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7"/>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0777AA" w:rsidRPr="0094702C">
        <w:rPr>
          <w:rFonts w:eastAsia="MS Mincho"/>
          <w:bCs/>
        </w:rPr>
        <w:t>1</w:t>
      </w:r>
      <w:r w:rsidR="00741592">
        <w:rPr>
          <w:rFonts w:eastAsia="MS Mincho"/>
          <w:bCs/>
        </w:rPr>
        <w:t>2</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Default="00976F0C" w:rsidP="00C15F7D">
      <w:pPr>
        <w:pStyle w:val="ae"/>
        <w:suppressAutoHyphens/>
        <w:rPr>
          <w:sz w:val="24"/>
          <w:szCs w:val="24"/>
        </w:rPr>
      </w:pPr>
    </w:p>
    <w:p w:rsidR="000509B0" w:rsidRPr="0094702C" w:rsidRDefault="000509B0"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3"/>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43511D" w:rsidRPr="0094702C" w:rsidRDefault="0043511D" w:rsidP="00C15F7D">
      <w:pPr>
        <w:jc w:val="center"/>
        <w:rPr>
          <w:rFonts w:eastAsia="MS Mincho"/>
        </w:rPr>
      </w:pPr>
    </w:p>
    <w:p w:rsidR="0025182B" w:rsidRPr="0094702C" w:rsidRDefault="0025182B" w:rsidP="000509B0">
      <w:pPr>
        <w:ind w:left="4962"/>
        <w:outlineLvl w:val="0"/>
        <w:rPr>
          <w:b/>
          <w:bCs/>
        </w:rPr>
      </w:pPr>
      <w:r w:rsidRPr="0094702C">
        <w:rPr>
          <w:b/>
          <w:bCs/>
        </w:rPr>
        <w:lastRenderedPageBreak/>
        <w:t>УТВЕРЖДАЮ</w:t>
      </w:r>
    </w:p>
    <w:p w:rsidR="0025182B" w:rsidRPr="0094702C" w:rsidRDefault="0025182B" w:rsidP="000509B0">
      <w:pPr>
        <w:ind w:left="4962"/>
        <w:outlineLvl w:val="0"/>
        <w:rPr>
          <w:b/>
          <w:bCs/>
        </w:rPr>
      </w:pPr>
    </w:p>
    <w:p w:rsidR="00511091" w:rsidRDefault="00511091" w:rsidP="000509B0">
      <w:pPr>
        <w:ind w:left="4962"/>
      </w:pPr>
      <w:r>
        <w:rPr>
          <w:bCs/>
        </w:rPr>
        <w:t>П</w:t>
      </w:r>
      <w:r w:rsidR="0025182B" w:rsidRPr="0094702C">
        <w:rPr>
          <w:bCs/>
        </w:rPr>
        <w:t>редседател</w:t>
      </w:r>
      <w:r>
        <w:rPr>
          <w:bCs/>
        </w:rPr>
        <w:t xml:space="preserve">ь </w:t>
      </w:r>
      <w:r w:rsidR="0025182B" w:rsidRPr="0094702C">
        <w:t xml:space="preserve">Конкурсной комиссии </w:t>
      </w:r>
    </w:p>
    <w:p w:rsidR="0025182B" w:rsidRPr="0094702C" w:rsidRDefault="0025182B" w:rsidP="000509B0">
      <w:pPr>
        <w:ind w:left="4962"/>
      </w:pPr>
      <w:r w:rsidRPr="0094702C">
        <w:t>АО «Дальгипротранс»</w:t>
      </w:r>
    </w:p>
    <w:p w:rsidR="0043511D" w:rsidRDefault="0043511D" w:rsidP="000509B0">
      <w:pPr>
        <w:ind w:left="4962"/>
        <w:rPr>
          <w:bCs/>
        </w:rPr>
      </w:pPr>
    </w:p>
    <w:p w:rsidR="0025182B" w:rsidRPr="00B0280B" w:rsidRDefault="0025182B" w:rsidP="000509B0">
      <w:pPr>
        <w:ind w:left="4962"/>
        <w:rPr>
          <w:bCs/>
          <w:color w:val="FFFFFF" w:themeColor="background1"/>
        </w:rPr>
      </w:pPr>
      <w:r w:rsidRPr="0094702C">
        <w:rPr>
          <w:bCs/>
        </w:rPr>
        <w:t>_________________</w:t>
      </w:r>
      <w:r w:rsidR="00511091" w:rsidRPr="00B0280B">
        <w:rPr>
          <w:bCs/>
          <w:color w:val="FFFFFF" w:themeColor="background1"/>
        </w:rPr>
        <w:t>Е.А. Трубников</w:t>
      </w:r>
    </w:p>
    <w:p w:rsidR="0025182B" w:rsidRPr="0094702C" w:rsidRDefault="0025182B" w:rsidP="000509B0">
      <w:pPr>
        <w:ind w:left="4962"/>
      </w:pPr>
    </w:p>
    <w:p w:rsidR="0025182B" w:rsidRPr="0094702C" w:rsidRDefault="0025182B" w:rsidP="000509B0">
      <w:pPr>
        <w:ind w:left="4962"/>
        <w:rPr>
          <w:bCs/>
        </w:rPr>
      </w:pPr>
      <w:r w:rsidRPr="0094702C">
        <w:rPr>
          <w:bCs/>
        </w:rPr>
        <w:t>«___» ____________ 2022 г.</w:t>
      </w:r>
    </w:p>
    <w:p w:rsidR="00212509" w:rsidRPr="0094702C" w:rsidRDefault="00212509" w:rsidP="009263DD">
      <w:pPr>
        <w:pStyle w:val="13"/>
        <w:spacing w:before="0" w:after="0"/>
        <w:ind w:left="360"/>
        <w:jc w:val="center"/>
        <w:rPr>
          <w:rFonts w:ascii="Times New Roman" w:hAnsi="Times New Roman" w:cs="Times New Roman"/>
          <w:sz w:val="24"/>
          <w:szCs w:val="24"/>
        </w:rPr>
      </w:pPr>
    </w:p>
    <w:p w:rsidR="001B0AA9" w:rsidRPr="0094702C" w:rsidRDefault="00CB4434" w:rsidP="009263DD">
      <w:pPr>
        <w:pStyle w:val="13"/>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2"/>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61878" w:rsidRPr="0094702C">
        <w:rPr>
          <w:bCs/>
        </w:rPr>
        <w:t>1</w:t>
      </w:r>
      <w:r w:rsidR="00741592">
        <w:rPr>
          <w:bCs/>
        </w:rPr>
        <w:t>2</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741592" w:rsidRPr="00741592">
        <w:rPr>
          <w:rFonts w:eastAsia="Calibri"/>
          <w:bCs/>
          <w:lang w:eastAsia="en-US"/>
        </w:rPr>
        <w:t>гео</w:t>
      </w:r>
      <w:r w:rsidR="005C08B6">
        <w:rPr>
          <w:rFonts w:eastAsia="Calibri"/>
          <w:bCs/>
          <w:lang w:eastAsia="en-US"/>
        </w:rPr>
        <w:t>фи</w:t>
      </w:r>
      <w:r w:rsidR="00741592" w:rsidRPr="00741592">
        <w:rPr>
          <w:rFonts w:eastAsia="Calibri"/>
          <w:bCs/>
          <w:lang w:eastAsia="en-US"/>
        </w:rPr>
        <w:t>зического оборудования</w:t>
      </w:r>
      <w:r w:rsidR="000B1FB3" w:rsidRPr="0094702C">
        <w:rPr>
          <w:rFonts w:eastAsia="Calibri"/>
          <w:bCs/>
          <w:lang w:eastAsia="en-US"/>
        </w:rPr>
        <w:t xml:space="preserve"> </w:t>
      </w:r>
      <w:r w:rsidR="009E018D" w:rsidRPr="0094702C">
        <w:rPr>
          <w:rFonts w:eastAsia="Calibri"/>
          <w:bCs/>
          <w:lang w:eastAsia="en-US"/>
        </w:rPr>
        <w:t xml:space="preserve">(далее – </w:t>
      </w:r>
      <w:r w:rsidR="00D769FB">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начальной (максимальной) цены договора, без учета НДС (</w:t>
      </w:r>
      <w:r w:rsidR="005C08B6">
        <w:rPr>
          <w:bCs/>
        </w:rPr>
        <w:t>151 598,75</w:t>
      </w:r>
      <w:r w:rsidR="000B1FB3" w:rsidRPr="0094702C">
        <w:rPr>
          <w:bCs/>
        </w:rPr>
        <w:t xml:space="preserve"> 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Default="00EC464A" w:rsidP="00D65FDD">
      <w:pPr>
        <w:ind w:firstLine="709"/>
        <w:jc w:val="both"/>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716F74" w:rsidRPr="0094702C" w:rsidRDefault="00716F74" w:rsidP="00716F74">
      <w:pPr>
        <w:ind w:firstLine="709"/>
        <w:jc w:val="both"/>
        <w:rPr>
          <w:bCs/>
          <w:color w:val="000000" w:themeColor="text1"/>
        </w:rPr>
      </w:pPr>
      <w:r w:rsidRPr="0094702C">
        <w:rPr>
          <w:bCs/>
          <w:color w:val="000000" w:themeColor="text1"/>
        </w:rPr>
        <w:lastRenderedPageBreak/>
        <w:t>Дата начала подачи котировочных заявок – с момента опубликования извещени</w:t>
      </w:r>
      <w:r w:rsidR="00595E59" w:rsidRPr="0094702C">
        <w:rPr>
          <w:bCs/>
          <w:color w:val="000000" w:themeColor="text1"/>
        </w:rPr>
        <w:t>я</w:t>
      </w:r>
      <w:r w:rsidRPr="0094702C">
        <w:rPr>
          <w:bCs/>
          <w:color w:val="000000" w:themeColor="text1"/>
        </w:rPr>
        <w:t xml:space="preserve"> и </w:t>
      </w:r>
      <w:r w:rsidR="00B928F5" w:rsidRPr="0094702C">
        <w:rPr>
          <w:bCs/>
          <w:color w:val="000000" w:themeColor="text1"/>
        </w:rPr>
        <w:t xml:space="preserve">котировочной </w:t>
      </w:r>
      <w:r w:rsidRPr="0094702C">
        <w:rPr>
          <w:bCs/>
          <w:color w:val="000000" w:themeColor="text1"/>
        </w:rPr>
        <w:t>документации на</w:t>
      </w:r>
      <w:r w:rsidR="0073156F" w:rsidRPr="0094702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94702C">
        <w:rPr>
          <w:bCs/>
          <w:color w:val="000000" w:themeColor="text1"/>
        </w:rPr>
        <w:t>(далее – сайты) «</w:t>
      </w:r>
      <w:r w:rsidR="002869E2">
        <w:rPr>
          <w:bCs/>
          <w:color w:val="000000" w:themeColor="text1"/>
        </w:rPr>
        <w:t>2</w:t>
      </w:r>
      <w:r w:rsidR="00B67875">
        <w:rPr>
          <w:bCs/>
          <w:color w:val="000000" w:themeColor="text1"/>
        </w:rPr>
        <w:t>8</w:t>
      </w:r>
      <w:r w:rsidRPr="0094702C">
        <w:rPr>
          <w:bCs/>
          <w:color w:val="000000" w:themeColor="text1"/>
        </w:rPr>
        <w:t xml:space="preserve">» </w:t>
      </w:r>
      <w:r w:rsidR="00B904FB" w:rsidRPr="0094702C">
        <w:rPr>
          <w:bCs/>
          <w:color w:val="000000" w:themeColor="text1"/>
        </w:rPr>
        <w:t>июля</w:t>
      </w:r>
      <w:r w:rsidR="00230256" w:rsidRPr="0094702C">
        <w:rPr>
          <w:bCs/>
          <w:color w:val="000000" w:themeColor="text1"/>
        </w:rPr>
        <w:t xml:space="preserve"> </w:t>
      </w:r>
      <w:r w:rsidRPr="0094702C">
        <w:rPr>
          <w:bCs/>
          <w:color w:val="000000" w:themeColor="text1"/>
        </w:rPr>
        <w:t>20</w:t>
      </w:r>
      <w:r w:rsidR="008E5273" w:rsidRPr="0094702C">
        <w:rPr>
          <w:bCs/>
          <w:color w:val="000000" w:themeColor="text1"/>
        </w:rPr>
        <w:t>2</w:t>
      </w:r>
      <w:r w:rsidR="00B904FB" w:rsidRPr="0094702C">
        <w:rPr>
          <w:bCs/>
          <w:color w:val="000000" w:themeColor="text1"/>
        </w:rPr>
        <w:t>2</w:t>
      </w:r>
      <w:r w:rsidRPr="0094702C">
        <w:rPr>
          <w:bCs/>
          <w:color w:val="000000" w:themeColor="text1"/>
        </w:rPr>
        <w:t>г.</w:t>
      </w:r>
    </w:p>
    <w:p w:rsidR="00716F74" w:rsidRPr="0094702C" w:rsidRDefault="00716F74" w:rsidP="00322E22">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1</w:t>
      </w:r>
      <w:r w:rsidR="00476696" w:rsidRPr="0094702C">
        <w:rPr>
          <w:bCs/>
        </w:rPr>
        <w:t>0</w:t>
      </w:r>
      <w:r w:rsidR="00C534BC" w:rsidRPr="0094702C">
        <w:rPr>
          <w:bCs/>
        </w:rPr>
        <w:t xml:space="preserve"> часов </w:t>
      </w:r>
      <w:r w:rsidRPr="0094702C">
        <w:rPr>
          <w:bCs/>
        </w:rPr>
        <w:t>00</w:t>
      </w:r>
      <w:r w:rsidR="00C534BC" w:rsidRPr="0094702C">
        <w:rPr>
          <w:bCs/>
        </w:rPr>
        <w:t xml:space="preserve"> минут</w:t>
      </w:r>
      <w:r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A41FEC" w:rsidRPr="00A41FEC">
        <w:rPr>
          <w:bCs/>
          <w:color w:val="000000" w:themeColor="text1"/>
        </w:rPr>
        <w:t>«</w:t>
      </w:r>
      <w:r w:rsidR="00D27D96">
        <w:rPr>
          <w:bCs/>
          <w:color w:val="000000" w:themeColor="text1"/>
        </w:rPr>
        <w:t>05</w:t>
      </w:r>
      <w:r w:rsidR="00A41FEC" w:rsidRPr="00A41FEC">
        <w:rPr>
          <w:bCs/>
          <w:color w:val="000000" w:themeColor="text1"/>
        </w:rPr>
        <w:t xml:space="preserve">» августа </w:t>
      </w:r>
      <w:r w:rsidR="00B904FB" w:rsidRPr="0094702C">
        <w:rPr>
          <w:bCs/>
          <w:color w:val="000000" w:themeColor="text1"/>
        </w:rPr>
        <w:t>2022г</w:t>
      </w:r>
      <w:r w:rsidRPr="0094702C">
        <w:rPr>
          <w:bCs/>
          <w:color w:val="000000" w:themeColor="text1"/>
        </w:rPr>
        <w:t>.</w:t>
      </w:r>
    </w:p>
    <w:p w:rsidR="000200B5" w:rsidRPr="0094702C" w:rsidRDefault="00716F74" w:rsidP="00322E22">
      <w:pPr>
        <w:ind w:firstLine="709"/>
        <w:jc w:val="both"/>
        <w:rPr>
          <w:bCs/>
        </w:rPr>
      </w:pPr>
      <w:r w:rsidRPr="0094702C">
        <w:rPr>
          <w:color w:val="000000" w:themeColor="text1"/>
        </w:rPr>
        <w:t>Вскрытие котировочных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1</w:t>
      </w:r>
      <w:r w:rsidR="00476696" w:rsidRPr="0094702C">
        <w:rPr>
          <w:bCs/>
        </w:rPr>
        <w:t>0</w:t>
      </w:r>
      <w:r w:rsidR="00C534BC" w:rsidRPr="0094702C">
        <w:rPr>
          <w:bCs/>
        </w:rPr>
        <w:t xml:space="preserve"> часов </w:t>
      </w:r>
      <w:r w:rsidR="001A1253" w:rsidRPr="0094702C">
        <w:rPr>
          <w:bCs/>
        </w:rPr>
        <w:t>00</w:t>
      </w:r>
      <w:r w:rsidR="00C534BC" w:rsidRPr="0094702C">
        <w:rPr>
          <w:bCs/>
        </w:rPr>
        <w:t xml:space="preserve"> минут</w:t>
      </w:r>
      <w:r w:rsidR="001A1253"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A41FEC" w:rsidRPr="00A41FEC">
        <w:rPr>
          <w:bCs/>
        </w:rPr>
        <w:t>«0</w:t>
      </w:r>
      <w:r w:rsidR="00D27D96">
        <w:rPr>
          <w:bCs/>
        </w:rPr>
        <w:t>5</w:t>
      </w:r>
      <w:r w:rsidR="00A41FEC" w:rsidRPr="00A41FEC">
        <w:rPr>
          <w:bCs/>
        </w:rPr>
        <w:t xml:space="preserve">» августа </w:t>
      </w:r>
      <w:r w:rsidR="00B904FB" w:rsidRPr="0094702C">
        <w:rPr>
          <w:bCs/>
        </w:rPr>
        <w:t>2022г</w:t>
      </w:r>
      <w:r w:rsidR="000B612B" w:rsidRPr="0094702C">
        <w:rPr>
          <w:bCs/>
        </w:rPr>
        <w:t>.</w:t>
      </w:r>
      <w:r w:rsidR="00B928F5" w:rsidRPr="0094702C">
        <w:rPr>
          <w:bCs/>
        </w:rPr>
        <w:t xml:space="preserve"> на странице данного </w:t>
      </w:r>
      <w:r w:rsidR="00320EAA" w:rsidRPr="0094702C">
        <w:rPr>
          <w:bCs/>
        </w:rPr>
        <w:t>З</w:t>
      </w:r>
      <w:r w:rsidR="00B928F5" w:rsidRPr="0094702C">
        <w:rPr>
          <w:bCs/>
        </w:rPr>
        <w:t>апроса котировок на сайте</w:t>
      </w:r>
      <w:r w:rsidR="00B928F5" w:rsidRPr="0094702C">
        <w:rPr>
          <w:bCs/>
          <w:color w:val="000000" w:themeColor="text1"/>
        </w:rPr>
        <w:t xml:space="preserve"> </w:t>
      </w:r>
      <w:r w:rsidR="00B928F5" w:rsidRPr="0094702C">
        <w:rPr>
          <w:bCs/>
        </w:rPr>
        <w:t>utp.sberbank-ast.ru</w:t>
      </w:r>
      <w:r w:rsidR="0073156F" w:rsidRPr="0094702C">
        <w:rPr>
          <w:bCs/>
        </w:rPr>
        <w:t>.</w:t>
      </w:r>
    </w:p>
    <w:p w:rsidR="00F72F40" w:rsidRPr="0094702C" w:rsidRDefault="00F72F40" w:rsidP="00322E22">
      <w:pPr>
        <w:ind w:firstLine="709"/>
        <w:jc w:val="both"/>
        <w:rPr>
          <w:b/>
        </w:rPr>
      </w:pPr>
      <w:r w:rsidRPr="0094702C">
        <w:t xml:space="preserve">Место и дата рассмотрения </w:t>
      </w:r>
      <w:r w:rsidR="001A3B7A" w:rsidRPr="0094702C">
        <w:t xml:space="preserve">котировочных </w:t>
      </w:r>
      <w:r w:rsidRPr="0094702C">
        <w:t>заявок</w:t>
      </w:r>
      <w:r w:rsidR="008A0B6B" w:rsidRPr="0094702C">
        <w:t>,</w:t>
      </w:r>
      <w:r w:rsidRPr="0094702C">
        <w:t xml:space="preserve"> подведени</w:t>
      </w:r>
      <w:r w:rsidR="008A0B6B" w:rsidRPr="0094702C">
        <w:t>е</w:t>
      </w:r>
      <w:r w:rsidRPr="0094702C">
        <w:t xml:space="preserve"> итогов </w:t>
      </w:r>
      <w:r w:rsidR="00320EAA" w:rsidRPr="0094702C">
        <w:t>З</w:t>
      </w:r>
      <w:r w:rsidR="00B34B3E" w:rsidRPr="0094702C">
        <w:t>апроса котировок</w:t>
      </w:r>
      <w:r w:rsidR="00E110AE" w:rsidRPr="0094702C">
        <w:t>.</w:t>
      </w:r>
    </w:p>
    <w:p w:rsidR="00716F74" w:rsidRPr="0094702C" w:rsidRDefault="00716F74" w:rsidP="00322E22">
      <w:pPr>
        <w:pStyle w:val="a9"/>
        <w:ind w:left="0" w:firstLine="709"/>
        <w:jc w:val="both"/>
        <w:rPr>
          <w:bCs/>
          <w:i/>
        </w:rPr>
      </w:pPr>
      <w:r w:rsidRPr="0094702C">
        <w:rPr>
          <w:bCs/>
        </w:rPr>
        <w:t>Рассмотрение котировочных заявок осуществляется в 1</w:t>
      </w:r>
      <w:r w:rsidR="003608C5" w:rsidRPr="0094702C">
        <w:rPr>
          <w:bCs/>
        </w:rPr>
        <w:t>4</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московского времени) </w:t>
      </w:r>
      <w:r w:rsidR="00B904FB" w:rsidRPr="0094702C">
        <w:rPr>
          <w:bCs/>
        </w:rPr>
        <w:t>«</w:t>
      </w:r>
      <w:r w:rsidR="00A41FEC">
        <w:rPr>
          <w:bCs/>
        </w:rPr>
        <w:t>0</w:t>
      </w:r>
      <w:r w:rsidR="00D27D96">
        <w:rPr>
          <w:bCs/>
        </w:rPr>
        <w:t>9</w:t>
      </w:r>
      <w:r w:rsidR="00B904FB" w:rsidRPr="0094702C">
        <w:rPr>
          <w:bCs/>
        </w:rPr>
        <w:t xml:space="preserve">» </w:t>
      </w:r>
      <w:r w:rsidR="002869E2">
        <w:rPr>
          <w:bCs/>
        </w:rPr>
        <w:t>августа</w:t>
      </w:r>
      <w:r w:rsidR="00B904FB" w:rsidRPr="0094702C">
        <w:rPr>
          <w:bCs/>
        </w:rPr>
        <w:t xml:space="preserve"> 2022г</w:t>
      </w:r>
      <w:r w:rsidR="00724299" w:rsidRPr="0094702C">
        <w:rPr>
          <w:bCs/>
        </w:rPr>
        <w:t xml:space="preserve">.  </w:t>
      </w:r>
      <w:r w:rsidRPr="0094702C">
        <w:rPr>
          <w:bCs/>
        </w:rPr>
        <w:t xml:space="preserve">по адресу: </w:t>
      </w:r>
      <w:r w:rsidRPr="0094702C">
        <w:rPr>
          <w:spacing w:val="-2"/>
        </w:rPr>
        <w:t xml:space="preserve">680000, г. Хабаровск, ул. Шеронова 56, 3 этаж, кабинет № </w:t>
      </w:r>
      <w:r w:rsidR="00425FE1" w:rsidRPr="0094702C">
        <w:rPr>
          <w:spacing w:val="-2"/>
        </w:rPr>
        <w:t>30</w:t>
      </w:r>
      <w:r w:rsidR="00904672" w:rsidRPr="0094702C">
        <w:rPr>
          <w:spacing w:val="-2"/>
        </w:rPr>
        <w:t>7</w:t>
      </w:r>
      <w:r w:rsidRPr="0094702C">
        <w:rPr>
          <w:spacing w:val="-2"/>
        </w:rPr>
        <w:t>.</w:t>
      </w:r>
      <w:r w:rsidRPr="0094702C">
        <w:rPr>
          <w:bCs/>
        </w:rPr>
        <w:t xml:space="preserve"> </w:t>
      </w:r>
    </w:p>
    <w:p w:rsidR="00716F74" w:rsidRPr="0094702C" w:rsidRDefault="00716F74" w:rsidP="00322E22">
      <w:pPr>
        <w:pStyle w:val="a9"/>
        <w:ind w:left="0" w:firstLine="709"/>
        <w:jc w:val="both"/>
        <w:rPr>
          <w:bCs/>
        </w:rPr>
      </w:pPr>
      <w:r w:rsidRPr="0094702C">
        <w:rPr>
          <w:bCs/>
        </w:rPr>
        <w:t xml:space="preserve">Подведение итогов запроса котировок осуществляется в </w:t>
      </w:r>
      <w:r w:rsidR="001A1253" w:rsidRPr="0094702C">
        <w:rPr>
          <w:bCs/>
        </w:rPr>
        <w:t>1</w:t>
      </w:r>
      <w:r w:rsidR="003608C5" w:rsidRPr="0094702C">
        <w:rPr>
          <w:bCs/>
        </w:rPr>
        <w:t>4</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московского времени) </w:t>
      </w:r>
      <w:r w:rsidR="00B0280B">
        <w:rPr>
          <w:bCs/>
        </w:rPr>
        <w:t>«</w:t>
      </w:r>
      <w:r w:rsidR="002869E2" w:rsidRPr="002869E2">
        <w:rPr>
          <w:bCs/>
        </w:rPr>
        <w:t>0</w:t>
      </w:r>
      <w:r w:rsidR="00D27D96">
        <w:rPr>
          <w:bCs/>
        </w:rPr>
        <w:t>9</w:t>
      </w:r>
      <w:r w:rsidR="002869E2" w:rsidRPr="002869E2">
        <w:rPr>
          <w:bCs/>
        </w:rPr>
        <w:t xml:space="preserve">» августа </w:t>
      </w:r>
      <w:r w:rsidR="00B904FB" w:rsidRPr="0094702C">
        <w:rPr>
          <w:bCs/>
        </w:rPr>
        <w:t>2022г</w:t>
      </w:r>
      <w:r w:rsidR="00724299" w:rsidRPr="0094702C">
        <w:rPr>
          <w:bCs/>
        </w:rPr>
        <w:t>.</w:t>
      </w:r>
      <w:r w:rsidR="00903479" w:rsidRPr="0094702C">
        <w:rPr>
          <w:bCs/>
        </w:rPr>
        <w:t xml:space="preserve"> </w:t>
      </w:r>
      <w:r w:rsidRPr="0094702C">
        <w:rPr>
          <w:bCs/>
        </w:rPr>
        <w:t>по адресу:</w:t>
      </w:r>
      <w:r w:rsidRPr="0094702C">
        <w:rPr>
          <w:spacing w:val="-2"/>
        </w:rPr>
        <w:t xml:space="preserve"> </w:t>
      </w:r>
      <w:r w:rsidRPr="0094702C">
        <w:rPr>
          <w:bCs/>
        </w:rPr>
        <w:t xml:space="preserve">680000, г. Хабаровск, ул. Шеронова 56, 3 этаж, кабинет № </w:t>
      </w:r>
      <w:r w:rsidR="00425FE1" w:rsidRPr="0094702C">
        <w:rPr>
          <w:bCs/>
        </w:rPr>
        <w:t>30</w:t>
      </w:r>
      <w:r w:rsidR="00904672" w:rsidRPr="0094702C">
        <w:rPr>
          <w:bCs/>
        </w:rPr>
        <w:t>7</w:t>
      </w:r>
      <w:r w:rsidR="003244CF" w:rsidRPr="0094702C">
        <w:rPr>
          <w:bCs/>
        </w:rPr>
        <w:t>.</w:t>
      </w:r>
      <w:r w:rsidRPr="0094702C">
        <w:rPr>
          <w:bCs/>
        </w:rPr>
        <w:t xml:space="preserve"> </w:t>
      </w:r>
    </w:p>
    <w:p w:rsidR="008A0B6B" w:rsidRPr="0094702C"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Квалификационные требования к участникам запроса котировок</w:t>
      </w:r>
    </w:p>
    <w:p w:rsidR="00D57721" w:rsidRPr="0094702C" w:rsidRDefault="00123013" w:rsidP="00D57721">
      <w:pPr>
        <w:pStyle w:val="ac"/>
        <w:rPr>
          <w:bCs/>
          <w:sz w:val="24"/>
        </w:rPr>
      </w:pPr>
      <w:r w:rsidRPr="0094702C">
        <w:rPr>
          <w:bCs/>
          <w:sz w:val="24"/>
        </w:rPr>
        <w:t>1.</w:t>
      </w:r>
      <w:r w:rsidR="002226D3" w:rsidRPr="0094702C">
        <w:rPr>
          <w:bCs/>
          <w:sz w:val="24"/>
        </w:rPr>
        <w:t>1.</w:t>
      </w:r>
      <w:r w:rsidRPr="0094702C">
        <w:rPr>
          <w:bCs/>
          <w:sz w:val="24"/>
        </w:rPr>
        <w:t>9.1.</w:t>
      </w:r>
      <w:r w:rsidR="00E659E6" w:rsidRPr="0094702C">
        <w:rPr>
          <w:sz w:val="24"/>
        </w:rPr>
        <w:t xml:space="preserve"> </w:t>
      </w:r>
      <w:r w:rsidR="00D57721" w:rsidRPr="0094702C">
        <w:rPr>
          <w:bCs/>
          <w:sz w:val="24"/>
        </w:rPr>
        <w:t xml:space="preserve">Участник должен иметь опыт </w:t>
      </w:r>
      <w:r w:rsidR="002C54B3" w:rsidRPr="0094702C">
        <w:rPr>
          <w:bCs/>
          <w:sz w:val="24"/>
        </w:rPr>
        <w:t>поставки Товара</w:t>
      </w:r>
      <w:r w:rsidR="00D57721" w:rsidRPr="0094702C">
        <w:rPr>
          <w:bCs/>
          <w:sz w:val="24"/>
        </w:rPr>
        <w:t>, предусмотренн</w:t>
      </w:r>
      <w:r w:rsidR="0043511D">
        <w:rPr>
          <w:bCs/>
          <w:sz w:val="24"/>
        </w:rPr>
        <w:t>ого</w:t>
      </w:r>
      <w:r w:rsidR="00D57721" w:rsidRPr="0094702C">
        <w:rPr>
          <w:bCs/>
          <w:sz w:val="24"/>
        </w:rPr>
        <w:t xml:space="preserve"> техническим заданием котировочной документации, сопоставимого характера, либо более технически сложн</w:t>
      </w:r>
      <w:r w:rsidR="002869E2">
        <w:rPr>
          <w:bCs/>
          <w:sz w:val="24"/>
        </w:rPr>
        <w:t>ого</w:t>
      </w:r>
      <w:r w:rsidR="00D57721" w:rsidRPr="0094702C">
        <w:rPr>
          <w:bCs/>
          <w:sz w:val="24"/>
        </w:rPr>
        <w:t xml:space="preserve"> </w:t>
      </w:r>
      <w:r w:rsidR="002869E2">
        <w:rPr>
          <w:bCs/>
          <w:sz w:val="24"/>
        </w:rPr>
        <w:t>Товара</w:t>
      </w:r>
      <w:r w:rsidR="00D57721" w:rsidRPr="0094702C">
        <w:rPr>
          <w:bCs/>
          <w:sz w:val="24"/>
        </w:rPr>
        <w:t>, за период 2019-2021 гг, стоимость котор</w:t>
      </w:r>
      <w:r w:rsidR="002869E2">
        <w:rPr>
          <w:bCs/>
          <w:sz w:val="24"/>
        </w:rPr>
        <w:t>ого</w:t>
      </w:r>
      <w:r w:rsidR="00D57721" w:rsidRPr="0094702C">
        <w:rPr>
          <w:bCs/>
          <w:sz w:val="24"/>
        </w:rPr>
        <w:t xml:space="preserve"> составляет не менее 50% (пятидесяти процентов) начальной (максимальной) цены договора без учета НДС, установленной в под</w:t>
      </w:r>
      <w:hyperlink w:anchor="Par1841" w:history="1">
        <w:r w:rsidR="00D57721" w:rsidRPr="0094702C">
          <w:rPr>
            <w:rStyle w:val="ab"/>
            <w:bCs/>
            <w:color w:val="auto"/>
            <w:sz w:val="24"/>
            <w:u w:val="none"/>
          </w:rPr>
          <w:t xml:space="preserve">пункте </w:t>
        </w:r>
      </w:hyperlink>
      <w:r w:rsidR="00D57721" w:rsidRPr="0094702C">
        <w:rPr>
          <w:bCs/>
          <w:sz w:val="24"/>
        </w:rPr>
        <w:t xml:space="preserve">1.2.2.3. котировочной документации.    </w:t>
      </w:r>
    </w:p>
    <w:p w:rsidR="00D57721" w:rsidRPr="0094702C" w:rsidRDefault="00D57721" w:rsidP="00D57721">
      <w:pPr>
        <w:pStyle w:val="ac"/>
        <w:rPr>
          <w:bCs/>
          <w:sz w:val="24"/>
        </w:rPr>
      </w:pPr>
      <w:r w:rsidRPr="0094702C">
        <w:rPr>
          <w:bCs/>
          <w:sz w:val="24"/>
        </w:rPr>
        <w:t xml:space="preserve">В подтверждение опыта </w:t>
      </w:r>
      <w:r w:rsidR="002869E2" w:rsidRPr="002869E2">
        <w:rPr>
          <w:bCs/>
          <w:sz w:val="24"/>
        </w:rPr>
        <w:t>поставки Товара</w:t>
      </w:r>
      <w:r w:rsidRPr="0094702C">
        <w:rPr>
          <w:bCs/>
          <w:sz w:val="24"/>
        </w:rPr>
        <w:t>, в составе, котировочной заявки представляются:</w:t>
      </w:r>
    </w:p>
    <w:p w:rsidR="00D57721" w:rsidRPr="0094702C" w:rsidRDefault="00D57721" w:rsidP="00D57721">
      <w:pPr>
        <w:pStyle w:val="ac"/>
        <w:rPr>
          <w:bCs/>
          <w:sz w:val="24"/>
        </w:rPr>
      </w:pPr>
      <w:r w:rsidRPr="0094702C">
        <w:rPr>
          <w:bCs/>
          <w:sz w:val="24"/>
        </w:rPr>
        <w:t xml:space="preserve">- документ по форме приложения № 4 к котировочной документации о наличии опыта </w:t>
      </w:r>
      <w:r w:rsidR="002869E2" w:rsidRPr="002869E2">
        <w:rPr>
          <w:bCs/>
          <w:sz w:val="24"/>
        </w:rPr>
        <w:t>поставки Товара</w:t>
      </w:r>
      <w:r w:rsidRPr="0094702C">
        <w:rPr>
          <w:bCs/>
          <w:sz w:val="24"/>
        </w:rPr>
        <w:t xml:space="preserve">; </w:t>
      </w:r>
    </w:p>
    <w:p w:rsidR="00D57721" w:rsidRPr="0094702C" w:rsidRDefault="00D57721" w:rsidP="00D57721">
      <w:pPr>
        <w:pStyle w:val="ac"/>
        <w:rPr>
          <w:bCs/>
          <w:sz w:val="24"/>
        </w:rPr>
      </w:pPr>
      <w:r w:rsidRPr="0094702C">
        <w:rPr>
          <w:bCs/>
          <w:sz w:val="24"/>
        </w:rPr>
        <w:t xml:space="preserve">- </w:t>
      </w:r>
      <w:r w:rsidR="002869E2" w:rsidRPr="002869E2">
        <w:rPr>
          <w:bCs/>
          <w:sz w:val="24"/>
        </w:rPr>
        <w:t>копии накладных о поставке Товара</w:t>
      </w:r>
      <w:r w:rsidRPr="0094702C">
        <w:rPr>
          <w:bCs/>
          <w:sz w:val="24"/>
        </w:rPr>
        <w:t>, указанных в приложении № 4 к котировочной документации;</w:t>
      </w:r>
    </w:p>
    <w:p w:rsidR="00D57721" w:rsidRDefault="00D57721" w:rsidP="00D57721">
      <w:pPr>
        <w:pStyle w:val="ac"/>
        <w:rPr>
          <w:bCs/>
          <w:sz w:val="24"/>
        </w:rPr>
      </w:pPr>
      <w:r w:rsidRPr="0094702C">
        <w:rPr>
          <w:bCs/>
          <w:sz w:val="24"/>
        </w:rPr>
        <w:t xml:space="preserve">- </w:t>
      </w:r>
      <w:r w:rsidR="002869E2" w:rsidRPr="002869E2">
        <w:rPr>
          <w:bCs/>
          <w:sz w:val="24"/>
        </w:rPr>
        <w:t>копии договоров на поставку Товара</w:t>
      </w:r>
      <w:r w:rsidRPr="0094702C">
        <w:rPr>
          <w:bCs/>
          <w:sz w:val="24"/>
        </w:rPr>
        <w:t>, указанн</w:t>
      </w:r>
      <w:r w:rsidR="002869E2">
        <w:rPr>
          <w:bCs/>
          <w:sz w:val="24"/>
        </w:rPr>
        <w:t>ого</w:t>
      </w:r>
      <w:r w:rsidRPr="0094702C">
        <w:rPr>
          <w:bCs/>
          <w:sz w:val="24"/>
        </w:rPr>
        <w:t xml:space="preserve"> в приложении № 4 к котировочной документации (предоставляются все листы договоров со всеми приложениями).</w:t>
      </w:r>
    </w:p>
    <w:p w:rsidR="002869E2" w:rsidRPr="002869E2" w:rsidRDefault="002869E2" w:rsidP="002869E2">
      <w:pPr>
        <w:pStyle w:val="ac"/>
        <w:rPr>
          <w:bCs/>
          <w:sz w:val="24"/>
          <w:lang w:val="x-none"/>
        </w:rPr>
      </w:pPr>
      <w:r w:rsidRPr="002869E2">
        <w:rPr>
          <w:bCs/>
          <w:sz w:val="24"/>
        </w:rPr>
        <w:t>1.1.9.</w:t>
      </w:r>
      <w:r>
        <w:rPr>
          <w:bCs/>
          <w:sz w:val="24"/>
        </w:rPr>
        <w:t>2</w:t>
      </w:r>
      <w:r w:rsidRPr="002869E2">
        <w:rPr>
          <w:bCs/>
          <w:sz w:val="24"/>
        </w:rPr>
        <w:t xml:space="preserve">. </w:t>
      </w:r>
      <w:r w:rsidRPr="002869E2">
        <w:rPr>
          <w:bCs/>
          <w:sz w:val="24"/>
          <w:lang w:val="x-none"/>
        </w:rPr>
        <w:t>Участник должен являться производителем либо обладать правом поставки Товара, предоставленным производителем.</w:t>
      </w:r>
    </w:p>
    <w:p w:rsidR="002869E2" w:rsidRPr="002869E2" w:rsidRDefault="002869E2" w:rsidP="002869E2">
      <w:pPr>
        <w:pStyle w:val="ac"/>
        <w:rPr>
          <w:bCs/>
          <w:sz w:val="24"/>
          <w:lang w:val="x-none"/>
        </w:rPr>
      </w:pPr>
      <w:r w:rsidRPr="002869E2">
        <w:rPr>
          <w:bCs/>
          <w:sz w:val="24"/>
          <w:lang w:val="x-none"/>
        </w:rPr>
        <w:t xml:space="preserve">В подтверждение того, что Участник является производителем Товара либо обладает правом поставки Товара, предоставленным производителем в составе </w:t>
      </w:r>
      <w:r>
        <w:rPr>
          <w:bCs/>
          <w:sz w:val="24"/>
        </w:rPr>
        <w:t>котировочной</w:t>
      </w:r>
      <w:r w:rsidRPr="002869E2">
        <w:rPr>
          <w:bCs/>
          <w:sz w:val="24"/>
          <w:lang w:val="x-none"/>
        </w:rPr>
        <w:t xml:space="preserve"> заявки представить:</w:t>
      </w:r>
    </w:p>
    <w:p w:rsidR="002869E2" w:rsidRPr="002869E2" w:rsidRDefault="002869E2" w:rsidP="002869E2">
      <w:pPr>
        <w:pStyle w:val="ac"/>
        <w:rPr>
          <w:bCs/>
          <w:sz w:val="24"/>
          <w:lang w:val="x-none"/>
        </w:rPr>
      </w:pPr>
      <w:r w:rsidRPr="002869E2">
        <w:rPr>
          <w:bCs/>
          <w:sz w:val="24"/>
          <w:lang w:val="x-none"/>
        </w:rPr>
        <w:t>- документ, подтверждающий, что претендент является производителем;</w:t>
      </w:r>
    </w:p>
    <w:p w:rsidR="002869E2" w:rsidRPr="002869E2" w:rsidRDefault="002869E2" w:rsidP="002869E2">
      <w:pPr>
        <w:pStyle w:val="ac"/>
        <w:rPr>
          <w:bCs/>
          <w:sz w:val="24"/>
          <w:lang w:val="x-none"/>
        </w:rPr>
      </w:pPr>
      <w:r w:rsidRPr="002869E2">
        <w:rPr>
          <w:bCs/>
          <w:sz w:val="24"/>
          <w:lang w:val="x-none"/>
        </w:rPr>
        <w:t>или</w:t>
      </w:r>
    </w:p>
    <w:p w:rsidR="002869E2" w:rsidRPr="002869E2" w:rsidRDefault="002869E2" w:rsidP="002869E2">
      <w:pPr>
        <w:pStyle w:val="ac"/>
        <w:rPr>
          <w:bCs/>
          <w:sz w:val="24"/>
          <w:lang w:val="x-none"/>
        </w:rPr>
      </w:pPr>
      <w:r w:rsidRPr="002869E2">
        <w:rPr>
          <w:bCs/>
          <w:sz w:val="24"/>
          <w:lang w:val="x-none"/>
        </w:rPr>
        <w:t>- информационное письмо, иной документ выданный производителем, и/или дилерский договор с производителем Товара с приложением всех листов договора, приложений и спецификаций к нему о праве Участника осуществлять поставку Товара;</w:t>
      </w:r>
    </w:p>
    <w:p w:rsidR="002869E2" w:rsidRPr="002869E2" w:rsidRDefault="002869E2" w:rsidP="002869E2">
      <w:pPr>
        <w:pStyle w:val="ac"/>
        <w:rPr>
          <w:bCs/>
          <w:sz w:val="24"/>
          <w:lang w:val="x-none"/>
        </w:rPr>
      </w:pPr>
      <w:r w:rsidRPr="002869E2">
        <w:rPr>
          <w:bCs/>
          <w:sz w:val="24"/>
          <w:lang w:val="x-none"/>
        </w:rPr>
        <w:t>или</w:t>
      </w:r>
    </w:p>
    <w:p w:rsidR="002869E2" w:rsidRPr="002869E2" w:rsidRDefault="002869E2" w:rsidP="002869E2">
      <w:pPr>
        <w:pStyle w:val="ac"/>
        <w:rPr>
          <w:bCs/>
          <w:sz w:val="24"/>
          <w:lang w:val="x-none"/>
        </w:rPr>
      </w:pPr>
      <w:r w:rsidRPr="002869E2">
        <w:rPr>
          <w:bCs/>
          <w:sz w:val="24"/>
          <w:lang w:val="x-none"/>
        </w:rPr>
        <w:t>- договор с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rsidR="002869E2" w:rsidRPr="002869E2" w:rsidRDefault="002869E2" w:rsidP="002869E2">
      <w:pPr>
        <w:pStyle w:val="ac"/>
        <w:rPr>
          <w:bCs/>
          <w:sz w:val="24"/>
          <w:lang w:val="x-none"/>
        </w:rPr>
      </w:pPr>
      <w:r w:rsidRPr="002869E2">
        <w:rPr>
          <w:bCs/>
          <w:sz w:val="24"/>
        </w:rPr>
        <w:t>1.1.9.</w:t>
      </w:r>
      <w:r>
        <w:rPr>
          <w:bCs/>
          <w:sz w:val="24"/>
        </w:rPr>
        <w:t>3</w:t>
      </w:r>
      <w:r w:rsidRPr="002869E2">
        <w:rPr>
          <w:bCs/>
          <w:sz w:val="24"/>
        </w:rPr>
        <w:t xml:space="preserve">. </w:t>
      </w:r>
      <w:r w:rsidRPr="002869E2">
        <w:rPr>
          <w:bCs/>
          <w:sz w:val="24"/>
          <w:lang w:val="x-none"/>
        </w:rPr>
        <w:t xml:space="preserve">Иметь возможность осуществления гарантийного ремонта оборудования в технических, сервисных службах по месту нахождения Заказчика в г. Хабаровске. В подтверждение возможности осуществления авторизованного гарантийного ремонта оборудования в технических, сервисных службах в составе </w:t>
      </w:r>
      <w:r>
        <w:rPr>
          <w:bCs/>
          <w:sz w:val="24"/>
        </w:rPr>
        <w:t xml:space="preserve">котировочной </w:t>
      </w:r>
      <w:r w:rsidRPr="002869E2">
        <w:rPr>
          <w:bCs/>
          <w:sz w:val="24"/>
          <w:lang w:val="x-none"/>
        </w:rPr>
        <w:t>заявки представить:</w:t>
      </w:r>
    </w:p>
    <w:p w:rsidR="002869E2" w:rsidRPr="002869E2" w:rsidRDefault="002869E2" w:rsidP="002869E2">
      <w:pPr>
        <w:pStyle w:val="ac"/>
        <w:rPr>
          <w:bCs/>
          <w:sz w:val="24"/>
          <w:lang w:val="x-none"/>
        </w:rPr>
      </w:pPr>
      <w:r w:rsidRPr="002869E2">
        <w:rPr>
          <w:bCs/>
          <w:sz w:val="24"/>
          <w:lang w:val="x-none"/>
        </w:rPr>
        <w:t xml:space="preserve">- документ по форме приложения </w:t>
      </w:r>
      <w:r w:rsidRPr="0043511D">
        <w:rPr>
          <w:bCs/>
          <w:sz w:val="24"/>
          <w:lang w:val="x-none"/>
        </w:rPr>
        <w:t xml:space="preserve">№ </w:t>
      </w:r>
      <w:r w:rsidR="0043511D" w:rsidRPr="0043511D">
        <w:rPr>
          <w:bCs/>
          <w:sz w:val="24"/>
        </w:rPr>
        <w:t>7</w:t>
      </w:r>
      <w:r w:rsidRPr="0043511D">
        <w:rPr>
          <w:bCs/>
          <w:sz w:val="24"/>
          <w:lang w:val="x-none"/>
        </w:rPr>
        <w:t xml:space="preserve"> к </w:t>
      </w:r>
      <w:r w:rsidRPr="002869E2">
        <w:rPr>
          <w:bCs/>
          <w:sz w:val="24"/>
        </w:rPr>
        <w:t xml:space="preserve">котировочной </w:t>
      </w:r>
      <w:r w:rsidRPr="002869E2">
        <w:rPr>
          <w:bCs/>
          <w:sz w:val="24"/>
          <w:lang w:val="x-none"/>
        </w:rPr>
        <w:t>документации;</w:t>
      </w:r>
    </w:p>
    <w:p w:rsidR="002869E2" w:rsidRPr="002869E2" w:rsidRDefault="002869E2" w:rsidP="002869E2">
      <w:pPr>
        <w:pStyle w:val="ac"/>
        <w:rPr>
          <w:bCs/>
          <w:sz w:val="24"/>
          <w:lang w:val="x-none"/>
        </w:rPr>
      </w:pPr>
      <w:r w:rsidRPr="002869E2">
        <w:rPr>
          <w:bCs/>
          <w:sz w:val="24"/>
          <w:lang w:val="x-none"/>
        </w:rPr>
        <w:t>- документы, подтверждающие возможность осуществления авторизованного гарантийного ремонта товара в технических, сервисных службах (например, копии договоров с сервисными центрами, службами; в случае если участник осуществляет функции сервисной, технической службы - документы, подтверждающие право осуществления ремонта товара, выданные производителем такого товара; письмо о том, что участник является производителем и осуществляет гарантийный ремонт самостоятельно и др.).</w:t>
      </w:r>
    </w:p>
    <w:p w:rsidR="001613EE" w:rsidRPr="0094702C" w:rsidRDefault="00123013" w:rsidP="00AD7D32">
      <w:pPr>
        <w:pStyle w:val="a9"/>
        <w:ind w:left="0" w:firstLine="709"/>
        <w:jc w:val="both"/>
        <w:rPr>
          <w:i/>
        </w:rPr>
      </w:pPr>
      <w:r w:rsidRPr="0094702C">
        <w:rPr>
          <w:bCs/>
        </w:rPr>
        <w:lastRenderedPageBreak/>
        <w:t xml:space="preserve">Документы, перечисленные в пункте </w:t>
      </w:r>
      <w:r w:rsidR="007F4094" w:rsidRPr="0094702C">
        <w:rPr>
          <w:bCs/>
        </w:rPr>
        <w:t>1</w:t>
      </w:r>
      <w:r w:rsidRPr="0094702C">
        <w:rPr>
          <w:bCs/>
        </w:rPr>
        <w:t>.</w:t>
      </w:r>
      <w:r w:rsidR="002226D3" w:rsidRPr="0094702C">
        <w:rPr>
          <w:bCs/>
        </w:rPr>
        <w:t>1.</w:t>
      </w:r>
      <w:r w:rsidR="007F4094" w:rsidRPr="0094702C">
        <w:rPr>
          <w:bCs/>
        </w:rPr>
        <w:t>9</w:t>
      </w:r>
      <w:r w:rsidR="002226D3" w:rsidRPr="0094702C">
        <w:rPr>
          <w:bCs/>
        </w:rPr>
        <w:t>.</w:t>
      </w:r>
      <w:r w:rsidRPr="0094702C">
        <w:rPr>
          <w:bCs/>
        </w:rPr>
        <w:t xml:space="preserve"> </w:t>
      </w:r>
      <w:r w:rsidR="001E1862" w:rsidRPr="0094702C">
        <w:rPr>
          <w:bCs/>
        </w:rPr>
        <w:t xml:space="preserve">котировочной документации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r w:rsidR="006F579A" w:rsidRPr="0094702C">
        <w:rPr>
          <w:i/>
        </w:rPr>
        <w:t xml:space="preserve"> </w:t>
      </w:r>
    </w:p>
    <w:p w:rsidR="005124C6" w:rsidRPr="0094702C" w:rsidRDefault="001613EE" w:rsidP="006F579A">
      <w:pPr>
        <w:pStyle w:val="22"/>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492278" w:rsidRPr="00492278">
        <w:rPr>
          <w:rFonts w:ascii="Times New Roman" w:hAnsi="Times New Roman" w:cs="Times New Roman"/>
          <w:b w:val="0"/>
          <w:sz w:val="24"/>
          <w:szCs w:val="24"/>
        </w:rPr>
        <w:t>Товару</w:t>
      </w:r>
      <w:r w:rsidR="000008B2" w:rsidRPr="0094702C">
        <w:rPr>
          <w:rFonts w:ascii="Times New Roman" w:hAnsi="Times New Roman" w:cs="Times New Roman"/>
          <w:b w:val="0"/>
          <w:sz w:val="24"/>
          <w:szCs w:val="24"/>
        </w:rPr>
        <w:t>.</w:t>
      </w:r>
    </w:p>
    <w:p w:rsidR="00492278" w:rsidRDefault="000008B2" w:rsidP="00492278">
      <w:pPr>
        <w:ind w:firstLine="567"/>
        <w:jc w:val="both"/>
      </w:pPr>
      <w:r w:rsidRPr="0094702C">
        <w:t xml:space="preserve">1.2.1.1. </w:t>
      </w:r>
      <w:r w:rsidR="00492278">
        <w:t xml:space="preserve">Техническое задание определяет требования к поставке геофизического </w:t>
      </w:r>
      <w:r w:rsidR="00492278" w:rsidRPr="00492278">
        <w:rPr>
          <w:bCs/>
        </w:rPr>
        <w:t>оборудования</w:t>
      </w:r>
      <w:r w:rsidR="00492278">
        <w:t xml:space="preserve">. </w:t>
      </w:r>
    </w:p>
    <w:p w:rsidR="00B904FB" w:rsidRDefault="00492278" w:rsidP="00492278">
      <w:pPr>
        <w:ind w:firstLine="567"/>
        <w:jc w:val="both"/>
      </w:pPr>
      <w:r>
        <w:t xml:space="preserve">Перечень объема Товара представлен в </w:t>
      </w:r>
      <w:r w:rsidR="008676C8">
        <w:t>Т</w:t>
      </w:r>
      <w:r>
        <w:t>аблице № 1.</w:t>
      </w:r>
    </w:p>
    <w:p w:rsidR="009E3AC1" w:rsidRDefault="009E3AC1" w:rsidP="009E3AC1">
      <w:pPr>
        <w:ind w:firstLine="567"/>
        <w:jc w:val="right"/>
      </w:pPr>
      <w:r>
        <w:t>Таблица № 1</w:t>
      </w:r>
    </w:p>
    <w:tbl>
      <w:tblPr>
        <w:tblW w:w="10250" w:type="dxa"/>
        <w:tblInd w:w="93" w:type="dxa"/>
        <w:tblLayout w:type="fixed"/>
        <w:tblLook w:val="04A0" w:firstRow="1" w:lastRow="0" w:firstColumn="1" w:lastColumn="0" w:noHBand="0" w:noVBand="1"/>
      </w:tblPr>
      <w:tblGrid>
        <w:gridCol w:w="611"/>
        <w:gridCol w:w="8080"/>
        <w:gridCol w:w="709"/>
        <w:gridCol w:w="850"/>
      </w:tblGrid>
      <w:tr w:rsidR="009E3AC1" w:rsidRPr="00AD7D32" w:rsidTr="004E3EFB">
        <w:trPr>
          <w:trHeight w:val="630"/>
        </w:trPr>
        <w:tc>
          <w:tcPr>
            <w:tcW w:w="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AC1" w:rsidRPr="00AD7D32" w:rsidRDefault="009E3AC1" w:rsidP="004E3EFB">
            <w:pPr>
              <w:ind w:hanging="58"/>
              <w:jc w:val="center"/>
              <w:rPr>
                <w:color w:val="000000"/>
                <w:sz w:val="22"/>
                <w:szCs w:val="22"/>
              </w:rPr>
            </w:pPr>
            <w:r w:rsidRPr="00AD7D32">
              <w:rPr>
                <w:color w:val="000000"/>
                <w:sz w:val="22"/>
                <w:szCs w:val="22"/>
              </w:rPr>
              <w:t>№ п/п</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9E3AC1" w:rsidRPr="00AD7D32" w:rsidRDefault="00AD7D32" w:rsidP="00AD7D32">
            <w:pPr>
              <w:ind w:left="204"/>
              <w:jc w:val="center"/>
              <w:rPr>
                <w:b/>
                <w:bCs/>
                <w:color w:val="000000"/>
                <w:sz w:val="22"/>
                <w:szCs w:val="22"/>
              </w:rPr>
            </w:pPr>
            <w:r w:rsidRPr="00AD7D32">
              <w:rPr>
                <w:b/>
                <w:bCs/>
                <w:color w:val="000000"/>
                <w:sz w:val="22"/>
                <w:szCs w:val="22"/>
              </w:rPr>
              <w:t>Перечень объема Товара (комплектация)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E3AC1" w:rsidRPr="00AD7D32" w:rsidRDefault="009E3AC1" w:rsidP="009E3AC1">
            <w:pPr>
              <w:ind w:firstLine="26"/>
              <w:jc w:val="center"/>
              <w:rPr>
                <w:b/>
                <w:bCs/>
                <w:color w:val="000000"/>
                <w:sz w:val="22"/>
                <w:szCs w:val="22"/>
              </w:rPr>
            </w:pPr>
            <w:r w:rsidRPr="00AD7D32">
              <w:rPr>
                <w:b/>
                <w:bCs/>
                <w:color w:val="000000"/>
                <w:sz w:val="22"/>
                <w:szCs w:val="22"/>
              </w:rPr>
              <w:t>Ед.</w:t>
            </w:r>
          </w:p>
          <w:p w:rsidR="009E3AC1" w:rsidRPr="00AD7D32" w:rsidRDefault="009E3AC1" w:rsidP="009E3AC1">
            <w:pPr>
              <w:ind w:firstLine="26"/>
              <w:jc w:val="center"/>
              <w:rPr>
                <w:b/>
                <w:bCs/>
                <w:color w:val="000000"/>
                <w:sz w:val="22"/>
                <w:szCs w:val="22"/>
              </w:rPr>
            </w:pPr>
            <w:r w:rsidRPr="00AD7D32">
              <w:rPr>
                <w:b/>
                <w:bCs/>
                <w:color w:val="000000"/>
                <w:sz w:val="22"/>
                <w:szCs w:val="22"/>
              </w:rPr>
              <w:t>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E3AC1" w:rsidRPr="004E3EFB" w:rsidRDefault="009E3AC1" w:rsidP="009E3AC1">
            <w:pPr>
              <w:ind w:firstLine="12"/>
              <w:jc w:val="both"/>
              <w:rPr>
                <w:b/>
                <w:bCs/>
                <w:color w:val="000000"/>
                <w:sz w:val="20"/>
                <w:szCs w:val="20"/>
              </w:rPr>
            </w:pPr>
            <w:r w:rsidRPr="004E3EFB">
              <w:rPr>
                <w:b/>
                <w:bCs/>
                <w:color w:val="000000"/>
                <w:sz w:val="20"/>
                <w:szCs w:val="20"/>
              </w:rPr>
              <w:t>Общее кол-во</w:t>
            </w:r>
          </w:p>
        </w:tc>
      </w:tr>
      <w:tr w:rsidR="009E3AC1" w:rsidRPr="00AD7D32" w:rsidTr="004E3EFB">
        <w:trPr>
          <w:trHeight w:val="501"/>
        </w:trPr>
        <w:tc>
          <w:tcPr>
            <w:tcW w:w="611" w:type="dxa"/>
            <w:tcBorders>
              <w:top w:val="nil"/>
              <w:left w:val="single" w:sz="4" w:space="0" w:color="auto"/>
              <w:bottom w:val="single" w:sz="4" w:space="0" w:color="000000"/>
              <w:right w:val="single" w:sz="4" w:space="0" w:color="auto"/>
            </w:tcBorders>
            <w:shd w:val="clear" w:color="auto" w:fill="auto"/>
            <w:noWrap/>
            <w:vAlign w:val="center"/>
            <w:hideMark/>
          </w:tcPr>
          <w:p w:rsidR="009E3AC1" w:rsidRPr="00AD7D32" w:rsidRDefault="009E3AC1" w:rsidP="00AD7D32">
            <w:pPr>
              <w:ind w:firstLine="226"/>
              <w:jc w:val="both"/>
              <w:rPr>
                <w:color w:val="000000"/>
                <w:sz w:val="22"/>
                <w:szCs w:val="22"/>
              </w:rPr>
            </w:pPr>
            <w:r w:rsidRPr="00AD7D32">
              <w:rPr>
                <w:color w:val="000000"/>
                <w:sz w:val="22"/>
                <w:szCs w:val="22"/>
              </w:rPr>
              <w:t>1</w:t>
            </w:r>
          </w:p>
        </w:tc>
        <w:tc>
          <w:tcPr>
            <w:tcW w:w="8080" w:type="dxa"/>
            <w:tcBorders>
              <w:top w:val="nil"/>
              <w:left w:val="nil"/>
              <w:bottom w:val="single" w:sz="4" w:space="0" w:color="000000"/>
              <w:right w:val="single" w:sz="4" w:space="0" w:color="auto"/>
            </w:tcBorders>
            <w:shd w:val="clear" w:color="auto" w:fill="auto"/>
            <w:vAlign w:val="center"/>
          </w:tcPr>
          <w:p w:rsidR="009E3AC1" w:rsidRPr="00AD7D32" w:rsidRDefault="009E3AC1" w:rsidP="009E3AC1">
            <w:pPr>
              <w:ind w:left="62"/>
              <w:jc w:val="both"/>
              <w:rPr>
                <w:color w:val="000000"/>
                <w:sz w:val="22"/>
                <w:szCs w:val="22"/>
              </w:rPr>
            </w:pPr>
            <w:r w:rsidRPr="00AD7D32">
              <w:rPr>
                <w:color w:val="000000"/>
                <w:sz w:val="22"/>
                <w:szCs w:val="22"/>
              </w:rPr>
              <w:t>Широкополосный сейсмометр СМЕ-4311</w:t>
            </w:r>
            <w:r w:rsidRPr="00AD7D32">
              <w:rPr>
                <w:color w:val="000000"/>
                <w:sz w:val="22"/>
                <w:szCs w:val="22"/>
                <w:lang w:val="en-US"/>
              </w:rPr>
              <w:t>ND</w:t>
            </w:r>
            <w:r w:rsidRPr="00AD7D32">
              <w:rPr>
                <w:color w:val="000000"/>
                <w:sz w:val="22"/>
                <w:szCs w:val="22"/>
              </w:rPr>
              <w:t xml:space="preserve"> со встроенным 24-битным регистратором </w:t>
            </w:r>
            <w:r w:rsidRPr="00AD7D32">
              <w:rPr>
                <w:color w:val="000000"/>
                <w:sz w:val="22"/>
                <w:szCs w:val="22"/>
                <w:lang w:val="en-US"/>
              </w:rPr>
              <w:t>NDAS</w:t>
            </w:r>
          </w:p>
        </w:tc>
        <w:tc>
          <w:tcPr>
            <w:tcW w:w="709" w:type="dxa"/>
            <w:tcBorders>
              <w:top w:val="single" w:sz="4" w:space="0" w:color="auto"/>
              <w:left w:val="nil"/>
              <w:bottom w:val="single" w:sz="4" w:space="0" w:color="000000"/>
              <w:right w:val="single" w:sz="4" w:space="0" w:color="auto"/>
            </w:tcBorders>
            <w:shd w:val="clear" w:color="auto" w:fill="auto"/>
            <w:vAlign w:val="center"/>
            <w:hideMark/>
          </w:tcPr>
          <w:p w:rsidR="009E3AC1" w:rsidRPr="00AD7D32" w:rsidRDefault="009E3AC1" w:rsidP="009E3AC1">
            <w:pPr>
              <w:ind w:firstLine="129"/>
              <w:jc w:val="center"/>
              <w:rPr>
                <w:color w:val="000000"/>
                <w:sz w:val="22"/>
                <w:szCs w:val="22"/>
              </w:rPr>
            </w:pPr>
            <w:r w:rsidRPr="00AD7D32">
              <w:rPr>
                <w:color w:val="000000"/>
                <w:sz w:val="22"/>
                <w:szCs w:val="22"/>
              </w:rPr>
              <w:t>шт.</w:t>
            </w:r>
          </w:p>
        </w:tc>
        <w:tc>
          <w:tcPr>
            <w:tcW w:w="850" w:type="dxa"/>
            <w:tcBorders>
              <w:top w:val="nil"/>
              <w:left w:val="nil"/>
              <w:bottom w:val="single" w:sz="4" w:space="0" w:color="000000"/>
              <w:right w:val="single" w:sz="4" w:space="0" w:color="auto"/>
            </w:tcBorders>
            <w:shd w:val="clear" w:color="auto" w:fill="auto"/>
            <w:vAlign w:val="center"/>
            <w:hideMark/>
          </w:tcPr>
          <w:p w:rsidR="009E3AC1" w:rsidRPr="00AD7D32" w:rsidRDefault="009E3AC1" w:rsidP="009E3AC1">
            <w:pPr>
              <w:jc w:val="center"/>
              <w:rPr>
                <w:color w:val="000000"/>
                <w:sz w:val="22"/>
                <w:szCs w:val="22"/>
              </w:rPr>
            </w:pPr>
            <w:r w:rsidRPr="00AD7D32">
              <w:rPr>
                <w:color w:val="000000"/>
                <w:sz w:val="22"/>
                <w:szCs w:val="22"/>
              </w:rPr>
              <w:t>2</w:t>
            </w:r>
          </w:p>
        </w:tc>
      </w:tr>
      <w:tr w:rsidR="009E3AC1" w:rsidRPr="00AD7D32" w:rsidTr="004E3EFB">
        <w:trPr>
          <w:trHeight w:val="192"/>
        </w:trPr>
        <w:tc>
          <w:tcPr>
            <w:tcW w:w="611"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9E3AC1" w:rsidRPr="00AD7D32" w:rsidRDefault="009E3AC1" w:rsidP="00AD7D32">
            <w:pPr>
              <w:ind w:firstLine="226"/>
              <w:jc w:val="both"/>
              <w:rPr>
                <w:color w:val="000000"/>
                <w:sz w:val="22"/>
                <w:szCs w:val="22"/>
              </w:rPr>
            </w:pPr>
            <w:r w:rsidRPr="00AD7D32">
              <w:rPr>
                <w:color w:val="000000"/>
                <w:sz w:val="22"/>
                <w:szCs w:val="22"/>
              </w:rPr>
              <w:t>2</w:t>
            </w:r>
          </w:p>
        </w:tc>
        <w:tc>
          <w:tcPr>
            <w:tcW w:w="8080" w:type="dxa"/>
            <w:tcBorders>
              <w:top w:val="single" w:sz="4" w:space="0" w:color="000000"/>
              <w:left w:val="nil"/>
              <w:bottom w:val="single" w:sz="4" w:space="0" w:color="000000"/>
              <w:right w:val="single" w:sz="4" w:space="0" w:color="auto"/>
            </w:tcBorders>
            <w:shd w:val="clear" w:color="auto" w:fill="auto"/>
            <w:vAlign w:val="center"/>
          </w:tcPr>
          <w:p w:rsidR="009E3AC1" w:rsidRPr="00AD7D32" w:rsidRDefault="009E3AC1" w:rsidP="00AD7D32">
            <w:pPr>
              <w:ind w:left="29"/>
              <w:jc w:val="both"/>
              <w:rPr>
                <w:color w:val="000000"/>
                <w:sz w:val="22"/>
                <w:szCs w:val="22"/>
              </w:rPr>
            </w:pPr>
            <w:r w:rsidRPr="00AD7D32">
              <w:rPr>
                <w:color w:val="000000"/>
                <w:sz w:val="22"/>
                <w:szCs w:val="22"/>
              </w:rPr>
              <w:t>Комплекс электроразведочного оборудования для выполнения инженерно-геофизических исследований АМС-1 в комплектации:</w:t>
            </w:r>
          </w:p>
          <w:p w:rsidR="009E3AC1" w:rsidRPr="00AD7D32" w:rsidRDefault="009E3AC1" w:rsidP="00AD7D32">
            <w:pPr>
              <w:ind w:left="29"/>
              <w:jc w:val="both"/>
              <w:rPr>
                <w:color w:val="000000"/>
                <w:sz w:val="22"/>
                <w:szCs w:val="22"/>
              </w:rPr>
            </w:pPr>
            <w:r w:rsidRPr="00AD7D32">
              <w:rPr>
                <w:color w:val="000000"/>
                <w:sz w:val="22"/>
                <w:szCs w:val="22"/>
              </w:rPr>
              <w:t xml:space="preserve">- Измеритель АМС-1 </w:t>
            </w:r>
          </w:p>
          <w:p w:rsidR="009E3AC1" w:rsidRPr="00AD7D32" w:rsidRDefault="009E3AC1" w:rsidP="00AD7D32">
            <w:pPr>
              <w:ind w:left="29"/>
              <w:jc w:val="both"/>
              <w:rPr>
                <w:color w:val="000000"/>
                <w:sz w:val="22"/>
                <w:szCs w:val="22"/>
              </w:rPr>
            </w:pPr>
            <w:r w:rsidRPr="00AD7D32">
              <w:rPr>
                <w:color w:val="000000"/>
                <w:sz w:val="22"/>
                <w:szCs w:val="22"/>
              </w:rPr>
              <w:t>- Генератор АМС-1</w:t>
            </w:r>
          </w:p>
          <w:p w:rsidR="009E3AC1" w:rsidRPr="00AD7D32" w:rsidRDefault="009E3AC1" w:rsidP="00AD7D32">
            <w:pPr>
              <w:ind w:left="29"/>
              <w:jc w:val="both"/>
              <w:rPr>
                <w:color w:val="000000"/>
                <w:sz w:val="22"/>
                <w:szCs w:val="22"/>
              </w:rPr>
            </w:pPr>
            <w:r w:rsidRPr="00AD7D32">
              <w:rPr>
                <w:color w:val="000000"/>
                <w:sz w:val="22"/>
                <w:szCs w:val="22"/>
              </w:rPr>
              <w:t>- Ремни для переноски – 2 шт.</w:t>
            </w:r>
          </w:p>
          <w:p w:rsidR="009E3AC1" w:rsidRPr="00AD7D32" w:rsidRDefault="009E3AC1" w:rsidP="00AD7D32">
            <w:pPr>
              <w:ind w:left="29"/>
              <w:jc w:val="both"/>
              <w:rPr>
                <w:color w:val="000000"/>
                <w:sz w:val="22"/>
                <w:szCs w:val="22"/>
              </w:rPr>
            </w:pPr>
            <w:r w:rsidRPr="00AD7D32">
              <w:rPr>
                <w:color w:val="000000"/>
                <w:sz w:val="22"/>
                <w:szCs w:val="22"/>
              </w:rPr>
              <w:t>- Соединительные провода (комплект) – 2 шт.</w:t>
            </w:r>
          </w:p>
          <w:p w:rsidR="009E3AC1" w:rsidRPr="00AD7D32" w:rsidRDefault="009E3AC1" w:rsidP="00AD7D32">
            <w:pPr>
              <w:ind w:left="29"/>
              <w:jc w:val="both"/>
              <w:rPr>
                <w:color w:val="000000"/>
                <w:sz w:val="22"/>
                <w:szCs w:val="22"/>
              </w:rPr>
            </w:pPr>
            <w:r w:rsidRPr="00AD7D32">
              <w:rPr>
                <w:color w:val="000000"/>
                <w:sz w:val="22"/>
                <w:szCs w:val="22"/>
              </w:rPr>
              <w:t>- Кабель подключения питания 2РМ22КПН4Г</w:t>
            </w:r>
          </w:p>
          <w:p w:rsidR="009E3AC1" w:rsidRPr="00AD7D32" w:rsidRDefault="009E3AC1" w:rsidP="00AD7D32">
            <w:pPr>
              <w:ind w:left="29"/>
              <w:jc w:val="both"/>
              <w:rPr>
                <w:color w:val="000000"/>
                <w:sz w:val="22"/>
                <w:szCs w:val="22"/>
              </w:rPr>
            </w:pPr>
            <w:r w:rsidRPr="00AD7D32">
              <w:rPr>
                <w:color w:val="000000"/>
                <w:sz w:val="22"/>
                <w:szCs w:val="22"/>
              </w:rPr>
              <w:t xml:space="preserve">- Кабель </w:t>
            </w:r>
            <w:r w:rsidRPr="00AD7D32">
              <w:rPr>
                <w:color w:val="000000"/>
                <w:sz w:val="22"/>
                <w:szCs w:val="22"/>
                <w:lang w:val="en-US"/>
              </w:rPr>
              <w:t>USB</w:t>
            </w:r>
            <w:r w:rsidRPr="00AD7D32">
              <w:rPr>
                <w:color w:val="000000"/>
                <w:sz w:val="22"/>
                <w:szCs w:val="22"/>
              </w:rPr>
              <w:t xml:space="preserve"> для подключения измерителя к ПЭВМ</w:t>
            </w:r>
          </w:p>
          <w:p w:rsidR="009E3AC1" w:rsidRPr="00AD7D32" w:rsidRDefault="009E3AC1" w:rsidP="00AD7D32">
            <w:pPr>
              <w:ind w:left="29"/>
              <w:jc w:val="both"/>
              <w:rPr>
                <w:color w:val="000000"/>
                <w:sz w:val="22"/>
                <w:szCs w:val="22"/>
              </w:rPr>
            </w:pPr>
            <w:r w:rsidRPr="00AD7D32">
              <w:rPr>
                <w:color w:val="000000"/>
                <w:sz w:val="22"/>
                <w:szCs w:val="22"/>
              </w:rPr>
              <w:t>- Комплект шунтов (10 Ом; 100 Ом; 1 кОм)</w:t>
            </w:r>
          </w:p>
          <w:p w:rsidR="009E3AC1" w:rsidRPr="00AD7D32" w:rsidRDefault="009E3AC1" w:rsidP="00AD7D32">
            <w:pPr>
              <w:ind w:left="29"/>
              <w:jc w:val="both"/>
              <w:rPr>
                <w:color w:val="000000"/>
                <w:sz w:val="22"/>
                <w:szCs w:val="22"/>
              </w:rPr>
            </w:pPr>
            <w:r w:rsidRPr="00AD7D32">
              <w:rPr>
                <w:color w:val="000000"/>
                <w:sz w:val="22"/>
                <w:szCs w:val="22"/>
              </w:rPr>
              <w:t>- Зарядное устройство для измерителя (АС/</w:t>
            </w:r>
            <w:r w:rsidRPr="00AD7D32">
              <w:rPr>
                <w:color w:val="000000"/>
                <w:sz w:val="22"/>
                <w:szCs w:val="22"/>
                <w:lang w:val="en-US"/>
              </w:rPr>
              <w:t>DC</w:t>
            </w:r>
            <w:r w:rsidRPr="00AD7D32">
              <w:rPr>
                <w:color w:val="000000"/>
                <w:sz w:val="22"/>
                <w:szCs w:val="22"/>
              </w:rPr>
              <w:t xml:space="preserve"> адаптер 12 В 1.25 А)</w:t>
            </w:r>
          </w:p>
          <w:p w:rsidR="009E3AC1" w:rsidRPr="00AD7D32" w:rsidRDefault="009E3AC1" w:rsidP="00AD7D32">
            <w:pPr>
              <w:ind w:left="29"/>
              <w:jc w:val="both"/>
              <w:rPr>
                <w:color w:val="000000"/>
                <w:sz w:val="22"/>
                <w:szCs w:val="22"/>
              </w:rPr>
            </w:pPr>
            <w:r w:rsidRPr="00AD7D32">
              <w:rPr>
                <w:color w:val="000000"/>
                <w:sz w:val="22"/>
                <w:szCs w:val="22"/>
              </w:rPr>
              <w:t>- Зарядное устройство для генератора (АС/</w:t>
            </w:r>
            <w:r w:rsidRPr="00AD7D32">
              <w:rPr>
                <w:color w:val="000000"/>
                <w:sz w:val="22"/>
                <w:szCs w:val="22"/>
                <w:lang w:val="en-US"/>
              </w:rPr>
              <w:t>DC</w:t>
            </w:r>
            <w:r w:rsidRPr="00AD7D32">
              <w:rPr>
                <w:color w:val="000000"/>
                <w:sz w:val="22"/>
                <w:szCs w:val="22"/>
              </w:rPr>
              <w:t xml:space="preserve"> адаптер 12 В 1.25 А)</w:t>
            </w:r>
          </w:p>
          <w:p w:rsidR="009E3AC1" w:rsidRPr="00AD7D32" w:rsidRDefault="009E3AC1" w:rsidP="00AD7D32">
            <w:pPr>
              <w:ind w:left="29"/>
              <w:jc w:val="both"/>
              <w:rPr>
                <w:color w:val="000000"/>
                <w:sz w:val="22"/>
                <w:szCs w:val="22"/>
              </w:rPr>
            </w:pPr>
            <w:r w:rsidRPr="00AD7D32">
              <w:rPr>
                <w:color w:val="000000"/>
                <w:sz w:val="22"/>
                <w:szCs w:val="22"/>
              </w:rPr>
              <w:t>- Резистор нагрузочный 1 кОм 20 Вт</w:t>
            </w:r>
          </w:p>
          <w:p w:rsidR="009E3AC1" w:rsidRPr="00AD7D32" w:rsidRDefault="009E3AC1" w:rsidP="00AD7D32">
            <w:pPr>
              <w:ind w:left="29"/>
              <w:jc w:val="both"/>
              <w:rPr>
                <w:color w:val="000000"/>
                <w:sz w:val="22"/>
                <w:szCs w:val="22"/>
              </w:rPr>
            </w:pPr>
            <w:r w:rsidRPr="00AD7D32">
              <w:rPr>
                <w:color w:val="000000"/>
                <w:sz w:val="22"/>
                <w:szCs w:val="22"/>
              </w:rPr>
              <w:t xml:space="preserve">- Кейс для транспортировки комплекта </w:t>
            </w:r>
          </w:p>
          <w:p w:rsidR="009E3AC1" w:rsidRPr="00AD7D32" w:rsidRDefault="009E3AC1" w:rsidP="00AD7D32">
            <w:pPr>
              <w:ind w:left="29"/>
              <w:jc w:val="both"/>
              <w:rPr>
                <w:color w:val="000000"/>
                <w:sz w:val="22"/>
                <w:szCs w:val="22"/>
              </w:rPr>
            </w:pPr>
            <w:r w:rsidRPr="00AD7D32">
              <w:rPr>
                <w:color w:val="000000"/>
                <w:sz w:val="22"/>
                <w:szCs w:val="22"/>
              </w:rPr>
              <w:t>- Паспорт</w:t>
            </w:r>
          </w:p>
          <w:p w:rsidR="009E3AC1" w:rsidRPr="00AD7D32" w:rsidRDefault="009E3AC1" w:rsidP="00AD7D32">
            <w:pPr>
              <w:ind w:left="29"/>
              <w:jc w:val="both"/>
              <w:rPr>
                <w:color w:val="000000"/>
                <w:sz w:val="22"/>
                <w:szCs w:val="22"/>
              </w:rPr>
            </w:pPr>
            <w:r w:rsidRPr="00AD7D32">
              <w:rPr>
                <w:color w:val="000000"/>
                <w:sz w:val="22"/>
                <w:szCs w:val="22"/>
              </w:rPr>
              <w:t xml:space="preserve">- Инструкция по эксплуатации </w:t>
            </w:r>
          </w:p>
          <w:p w:rsidR="009E3AC1" w:rsidRPr="00AD7D32" w:rsidRDefault="009E3AC1" w:rsidP="00AD7D32">
            <w:pPr>
              <w:ind w:left="29"/>
              <w:jc w:val="both"/>
              <w:rPr>
                <w:color w:val="000000"/>
                <w:sz w:val="22"/>
                <w:szCs w:val="22"/>
              </w:rPr>
            </w:pPr>
            <w:r w:rsidRPr="00AD7D32">
              <w:rPr>
                <w:color w:val="000000"/>
                <w:sz w:val="22"/>
                <w:szCs w:val="22"/>
              </w:rPr>
              <w:t xml:space="preserve">- Программа на </w:t>
            </w:r>
            <w:r w:rsidRPr="00AD7D32">
              <w:rPr>
                <w:color w:val="000000"/>
                <w:sz w:val="22"/>
                <w:szCs w:val="22"/>
                <w:lang w:val="en-US"/>
              </w:rPr>
              <w:t>CD</w:t>
            </w:r>
            <w:r w:rsidRPr="00AD7D32">
              <w:rPr>
                <w:color w:val="000000"/>
                <w:sz w:val="22"/>
                <w:szCs w:val="22"/>
              </w:rPr>
              <w:t>-диске</w:t>
            </w:r>
          </w:p>
          <w:p w:rsidR="009E3AC1" w:rsidRPr="00AD7D32" w:rsidRDefault="009E3AC1" w:rsidP="00AD7D32">
            <w:pPr>
              <w:ind w:left="29"/>
              <w:jc w:val="both"/>
              <w:rPr>
                <w:color w:val="000000"/>
                <w:sz w:val="22"/>
                <w:szCs w:val="22"/>
              </w:rPr>
            </w:pPr>
            <w:r w:rsidRPr="00AD7D32">
              <w:rPr>
                <w:color w:val="000000"/>
                <w:sz w:val="22"/>
                <w:szCs w:val="22"/>
              </w:rPr>
              <w:t>- Сервисное оборудование (мультиметр АРРА-107</w:t>
            </w:r>
            <w:r w:rsidRPr="00AD7D32">
              <w:rPr>
                <w:color w:val="000000"/>
                <w:sz w:val="22"/>
                <w:szCs w:val="22"/>
                <w:lang w:val="en-US"/>
              </w:rPr>
              <w:t>N</w:t>
            </w:r>
            <w:r w:rsidRPr="00AD7D32">
              <w:rPr>
                <w:color w:val="000000"/>
                <w:sz w:val="22"/>
                <w:szCs w:val="22"/>
              </w:rPr>
              <w:t>)</w:t>
            </w:r>
          </w:p>
          <w:p w:rsidR="009E3AC1" w:rsidRPr="00AD7D32" w:rsidRDefault="009E3AC1" w:rsidP="00AD7D32">
            <w:pPr>
              <w:ind w:left="29"/>
              <w:jc w:val="both"/>
              <w:rPr>
                <w:color w:val="000000"/>
                <w:sz w:val="22"/>
                <w:szCs w:val="22"/>
              </w:rPr>
            </w:pPr>
            <w:r w:rsidRPr="00AD7D32">
              <w:rPr>
                <w:color w:val="000000"/>
                <w:sz w:val="22"/>
                <w:szCs w:val="22"/>
              </w:rPr>
              <w:t>- Универсальные титановые электроды (комплект из 2-х «приёмных» и 2-х «питающих»)</w:t>
            </w:r>
          </w:p>
          <w:p w:rsidR="009E3AC1" w:rsidRPr="00AD7D32" w:rsidRDefault="009E3AC1" w:rsidP="00AD7D32">
            <w:pPr>
              <w:ind w:left="29"/>
              <w:jc w:val="both"/>
              <w:rPr>
                <w:color w:val="000000"/>
                <w:sz w:val="22"/>
                <w:szCs w:val="22"/>
              </w:rPr>
            </w:pPr>
            <w:r w:rsidRPr="00AD7D32">
              <w:rPr>
                <w:color w:val="000000"/>
                <w:sz w:val="22"/>
                <w:szCs w:val="22"/>
              </w:rPr>
              <w:t xml:space="preserve">- Неполяризующийся электрод </w:t>
            </w:r>
            <w:r w:rsidRPr="00AD7D32">
              <w:rPr>
                <w:color w:val="000000"/>
                <w:sz w:val="22"/>
                <w:szCs w:val="22"/>
                <w:lang w:val="en-US"/>
              </w:rPr>
              <w:t>Pb</w:t>
            </w:r>
            <w:r w:rsidRPr="00AD7D32">
              <w:rPr>
                <w:color w:val="000000"/>
                <w:sz w:val="22"/>
                <w:szCs w:val="22"/>
              </w:rPr>
              <w:t>-</w:t>
            </w:r>
            <w:r w:rsidRPr="00AD7D32">
              <w:rPr>
                <w:color w:val="000000"/>
                <w:sz w:val="22"/>
                <w:szCs w:val="22"/>
                <w:lang w:val="en-US"/>
              </w:rPr>
              <w:t>PbCl</w:t>
            </w:r>
            <w:r w:rsidRPr="00AD7D32">
              <w:rPr>
                <w:color w:val="000000"/>
                <w:sz w:val="22"/>
                <w:szCs w:val="22"/>
              </w:rPr>
              <w:t>2 – 6 шт.</w:t>
            </w:r>
          </w:p>
          <w:p w:rsidR="009E3AC1" w:rsidRPr="00AD7D32" w:rsidRDefault="009E3AC1" w:rsidP="00AD7D32">
            <w:pPr>
              <w:ind w:left="29"/>
              <w:jc w:val="both"/>
              <w:rPr>
                <w:color w:val="000000"/>
                <w:sz w:val="22"/>
                <w:szCs w:val="22"/>
              </w:rPr>
            </w:pPr>
            <w:r w:rsidRPr="00AD7D32">
              <w:rPr>
                <w:color w:val="000000"/>
                <w:sz w:val="22"/>
                <w:szCs w:val="22"/>
              </w:rPr>
              <w:t>- Универсальная геофизическая катушка со скользящим контактом КТ-1С – 2 шт.</w:t>
            </w:r>
          </w:p>
          <w:p w:rsidR="009E3AC1" w:rsidRPr="00AD7D32" w:rsidRDefault="009E3AC1" w:rsidP="00AD7D32">
            <w:pPr>
              <w:ind w:left="29"/>
              <w:jc w:val="both"/>
              <w:rPr>
                <w:color w:val="000000"/>
                <w:sz w:val="22"/>
                <w:szCs w:val="22"/>
              </w:rPr>
            </w:pPr>
            <w:r w:rsidRPr="00AD7D32">
              <w:rPr>
                <w:color w:val="000000"/>
                <w:sz w:val="22"/>
                <w:szCs w:val="22"/>
              </w:rPr>
              <w:t>- Универсальный сталемедный кабель Т143 – 1 км</w:t>
            </w:r>
          </w:p>
          <w:p w:rsidR="009E3AC1" w:rsidRPr="00AD7D32" w:rsidRDefault="009E3AC1" w:rsidP="00AD7D32">
            <w:pPr>
              <w:ind w:left="29"/>
              <w:jc w:val="both"/>
              <w:rPr>
                <w:color w:val="000000"/>
                <w:sz w:val="22"/>
                <w:szCs w:val="22"/>
              </w:rPr>
            </w:pPr>
            <w:r w:rsidRPr="00AD7D32">
              <w:rPr>
                <w:color w:val="000000"/>
                <w:sz w:val="22"/>
                <w:szCs w:val="22"/>
              </w:rPr>
              <w:t xml:space="preserve">- Коммутирующий модуль для электротомографии </w:t>
            </w:r>
            <w:r w:rsidRPr="00AD7D32">
              <w:rPr>
                <w:color w:val="000000"/>
                <w:sz w:val="22"/>
                <w:szCs w:val="22"/>
                <w:lang w:val="en-US"/>
              </w:rPr>
              <w:t>CommDD</w:t>
            </w:r>
            <w:r w:rsidRPr="00AD7D32">
              <w:rPr>
                <w:color w:val="000000"/>
                <w:sz w:val="22"/>
                <w:szCs w:val="22"/>
              </w:rPr>
              <w:t>2 48</w:t>
            </w:r>
          </w:p>
          <w:p w:rsidR="009E3AC1" w:rsidRPr="00AD7D32" w:rsidRDefault="009E3AC1" w:rsidP="00D05C1A">
            <w:pPr>
              <w:ind w:left="29"/>
              <w:jc w:val="both"/>
              <w:rPr>
                <w:color w:val="000000"/>
                <w:sz w:val="22"/>
                <w:szCs w:val="22"/>
              </w:rPr>
            </w:pPr>
            <w:r w:rsidRPr="00AD7D32">
              <w:rPr>
                <w:color w:val="000000"/>
                <w:sz w:val="22"/>
                <w:szCs w:val="22"/>
              </w:rPr>
              <w:t>- Усиленная герметичная коса для электротомографии (24 электрода/шаг 2,5 м/2 разъёма)</w:t>
            </w:r>
            <w:r w:rsidR="00D05C1A">
              <w:rPr>
                <w:color w:val="000000"/>
                <w:sz w:val="22"/>
                <w:szCs w:val="22"/>
              </w:rPr>
              <w:t xml:space="preserve"> </w:t>
            </w:r>
            <w:r w:rsidR="00D05C1A" w:rsidRPr="00AD7D32">
              <w:rPr>
                <w:color w:val="000000"/>
                <w:sz w:val="22"/>
                <w:szCs w:val="22"/>
              </w:rPr>
              <w:t>– 2 шт.</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9E3AC1" w:rsidRPr="00AD7D32" w:rsidRDefault="009E3AC1" w:rsidP="009E3AC1">
            <w:pPr>
              <w:ind w:firstLine="129"/>
              <w:jc w:val="center"/>
              <w:rPr>
                <w:color w:val="000000"/>
                <w:sz w:val="22"/>
                <w:szCs w:val="22"/>
              </w:rPr>
            </w:pPr>
            <w:r w:rsidRPr="00AD7D32">
              <w:rPr>
                <w:color w:val="000000"/>
                <w:sz w:val="22"/>
                <w:szCs w:val="22"/>
              </w:rPr>
              <w:t>шт.</w:t>
            </w:r>
          </w:p>
        </w:tc>
        <w:tc>
          <w:tcPr>
            <w:tcW w:w="850" w:type="dxa"/>
            <w:tcBorders>
              <w:top w:val="single" w:sz="4" w:space="0" w:color="000000"/>
              <w:left w:val="nil"/>
              <w:bottom w:val="single" w:sz="4" w:space="0" w:color="000000"/>
              <w:right w:val="single" w:sz="4" w:space="0" w:color="auto"/>
            </w:tcBorders>
            <w:shd w:val="clear" w:color="auto" w:fill="auto"/>
            <w:vAlign w:val="center"/>
          </w:tcPr>
          <w:p w:rsidR="009E3AC1" w:rsidRPr="00AD7D32" w:rsidRDefault="009E3AC1" w:rsidP="009E3AC1">
            <w:pPr>
              <w:ind w:firstLine="316"/>
              <w:jc w:val="both"/>
              <w:rPr>
                <w:color w:val="000000"/>
                <w:sz w:val="22"/>
                <w:szCs w:val="22"/>
              </w:rPr>
            </w:pPr>
            <w:r w:rsidRPr="00AD7D32">
              <w:rPr>
                <w:color w:val="000000"/>
                <w:sz w:val="22"/>
                <w:szCs w:val="22"/>
              </w:rPr>
              <w:t>1</w:t>
            </w:r>
          </w:p>
        </w:tc>
      </w:tr>
      <w:tr w:rsidR="009E3AC1" w:rsidRPr="00AD7D32" w:rsidTr="004E3EFB">
        <w:trPr>
          <w:trHeight w:val="192"/>
        </w:trPr>
        <w:tc>
          <w:tcPr>
            <w:tcW w:w="611"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9E3AC1" w:rsidRPr="00AD7D32" w:rsidRDefault="009E3AC1" w:rsidP="00AD7D32">
            <w:pPr>
              <w:ind w:firstLine="226"/>
              <w:jc w:val="both"/>
              <w:rPr>
                <w:color w:val="000000"/>
                <w:sz w:val="22"/>
                <w:szCs w:val="22"/>
              </w:rPr>
            </w:pPr>
            <w:r w:rsidRPr="00AD7D32">
              <w:rPr>
                <w:color w:val="000000"/>
                <w:sz w:val="22"/>
                <w:szCs w:val="22"/>
              </w:rPr>
              <w:t>3</w:t>
            </w:r>
          </w:p>
        </w:tc>
        <w:tc>
          <w:tcPr>
            <w:tcW w:w="8080" w:type="dxa"/>
            <w:tcBorders>
              <w:top w:val="single" w:sz="4" w:space="0" w:color="auto"/>
              <w:left w:val="nil"/>
              <w:bottom w:val="single" w:sz="4" w:space="0" w:color="auto"/>
              <w:right w:val="single" w:sz="4" w:space="0" w:color="auto"/>
            </w:tcBorders>
            <w:shd w:val="clear" w:color="auto" w:fill="auto"/>
            <w:vAlign w:val="center"/>
          </w:tcPr>
          <w:p w:rsidR="009E3AC1" w:rsidRPr="00AD7D32" w:rsidRDefault="009E3AC1" w:rsidP="009E3AC1">
            <w:pPr>
              <w:ind w:left="62"/>
              <w:jc w:val="both"/>
              <w:rPr>
                <w:color w:val="000000"/>
                <w:sz w:val="22"/>
                <w:szCs w:val="22"/>
              </w:rPr>
            </w:pPr>
            <w:r w:rsidRPr="00AD7D32">
              <w:rPr>
                <w:color w:val="000000"/>
                <w:sz w:val="22"/>
                <w:szCs w:val="22"/>
              </w:rPr>
              <w:t>Универсальный базовый комплект георадара ОКО-3 в комплектации:</w:t>
            </w:r>
          </w:p>
          <w:p w:rsidR="009E3AC1" w:rsidRPr="00AD7D32" w:rsidRDefault="009E3AC1" w:rsidP="009E3AC1">
            <w:pPr>
              <w:ind w:left="62"/>
              <w:jc w:val="both"/>
              <w:rPr>
                <w:color w:val="000000"/>
                <w:sz w:val="22"/>
                <w:szCs w:val="22"/>
              </w:rPr>
            </w:pPr>
            <w:r w:rsidRPr="00AD7D32">
              <w:rPr>
                <w:color w:val="000000"/>
                <w:sz w:val="22"/>
                <w:szCs w:val="22"/>
              </w:rPr>
              <w:t>- Блок управления</w:t>
            </w:r>
          </w:p>
          <w:p w:rsidR="009E3AC1" w:rsidRPr="00AD7D32" w:rsidRDefault="009E3AC1" w:rsidP="009E3AC1">
            <w:pPr>
              <w:ind w:left="62"/>
              <w:jc w:val="both"/>
              <w:rPr>
                <w:color w:val="000000"/>
                <w:sz w:val="22"/>
                <w:szCs w:val="22"/>
              </w:rPr>
            </w:pPr>
            <w:r w:rsidRPr="00AD7D32">
              <w:rPr>
                <w:color w:val="000000"/>
                <w:sz w:val="22"/>
                <w:szCs w:val="22"/>
              </w:rPr>
              <w:t xml:space="preserve">- Базовая версия ПО </w:t>
            </w:r>
            <w:r w:rsidRPr="00AD7D32">
              <w:rPr>
                <w:color w:val="000000"/>
                <w:sz w:val="22"/>
                <w:szCs w:val="22"/>
                <w:lang w:val="en-US"/>
              </w:rPr>
              <w:t>CartScan</w:t>
            </w:r>
          </w:p>
          <w:p w:rsidR="009E3AC1" w:rsidRPr="00AD7D32" w:rsidRDefault="009E3AC1" w:rsidP="009E3AC1">
            <w:pPr>
              <w:ind w:left="62"/>
              <w:jc w:val="both"/>
              <w:rPr>
                <w:color w:val="000000"/>
                <w:sz w:val="22"/>
                <w:szCs w:val="22"/>
              </w:rPr>
            </w:pPr>
            <w:r w:rsidRPr="00AD7D32">
              <w:rPr>
                <w:color w:val="000000"/>
                <w:sz w:val="22"/>
                <w:szCs w:val="22"/>
              </w:rPr>
              <w:t>- Подвеска универсальная</w:t>
            </w:r>
          </w:p>
          <w:p w:rsidR="009E3AC1" w:rsidRPr="00AD7D32" w:rsidRDefault="009E3AC1" w:rsidP="009E3AC1">
            <w:pPr>
              <w:ind w:left="62"/>
              <w:jc w:val="both"/>
              <w:rPr>
                <w:color w:val="000000"/>
                <w:sz w:val="22"/>
                <w:szCs w:val="22"/>
              </w:rPr>
            </w:pPr>
            <w:r w:rsidRPr="00AD7D32">
              <w:rPr>
                <w:color w:val="000000"/>
                <w:sz w:val="22"/>
                <w:szCs w:val="22"/>
              </w:rPr>
              <w:t>- Блок питания БП 9/12</w:t>
            </w:r>
          </w:p>
          <w:p w:rsidR="009E3AC1" w:rsidRPr="00AD7D32" w:rsidRDefault="009E3AC1" w:rsidP="009E3AC1">
            <w:pPr>
              <w:ind w:left="62"/>
              <w:jc w:val="both"/>
              <w:rPr>
                <w:color w:val="000000"/>
                <w:sz w:val="22"/>
                <w:szCs w:val="22"/>
              </w:rPr>
            </w:pPr>
            <w:r w:rsidRPr="00AD7D32">
              <w:rPr>
                <w:color w:val="000000"/>
                <w:sz w:val="22"/>
                <w:szCs w:val="22"/>
              </w:rPr>
              <w:t>- Устройство зарядное ЗУ-9М</w:t>
            </w:r>
          </w:p>
          <w:p w:rsidR="009E3AC1" w:rsidRPr="00AD7D32" w:rsidRDefault="009E3AC1" w:rsidP="009E3AC1">
            <w:pPr>
              <w:ind w:left="62"/>
              <w:jc w:val="both"/>
              <w:rPr>
                <w:color w:val="000000"/>
                <w:sz w:val="22"/>
                <w:szCs w:val="22"/>
              </w:rPr>
            </w:pPr>
            <w:r w:rsidRPr="00AD7D32">
              <w:rPr>
                <w:color w:val="000000"/>
                <w:sz w:val="22"/>
                <w:szCs w:val="22"/>
              </w:rPr>
              <w:t>- Разгрузка ременно-плечевая</w:t>
            </w:r>
          </w:p>
          <w:p w:rsidR="009E3AC1" w:rsidRPr="00AD7D32" w:rsidRDefault="009E3AC1" w:rsidP="009E3AC1">
            <w:pPr>
              <w:ind w:left="62"/>
              <w:jc w:val="both"/>
              <w:rPr>
                <w:color w:val="000000"/>
                <w:sz w:val="22"/>
                <w:szCs w:val="22"/>
              </w:rPr>
            </w:pPr>
            <w:r w:rsidRPr="00AD7D32">
              <w:rPr>
                <w:color w:val="000000"/>
                <w:sz w:val="22"/>
                <w:szCs w:val="22"/>
              </w:rPr>
              <w:t>- Сумка транспортная</w:t>
            </w:r>
          </w:p>
          <w:p w:rsidR="009E3AC1" w:rsidRPr="00AD7D32" w:rsidRDefault="009E3AC1" w:rsidP="009E3AC1">
            <w:pPr>
              <w:ind w:left="62"/>
              <w:jc w:val="both"/>
              <w:rPr>
                <w:color w:val="000000"/>
                <w:sz w:val="22"/>
                <w:szCs w:val="22"/>
              </w:rPr>
            </w:pPr>
            <w:r w:rsidRPr="00AD7D32">
              <w:rPr>
                <w:color w:val="000000"/>
                <w:sz w:val="22"/>
                <w:szCs w:val="22"/>
              </w:rPr>
              <w:t>- Кабель АБ ОКО-3 (3 м) – 2 шт.</w:t>
            </w:r>
          </w:p>
          <w:p w:rsidR="009E3AC1" w:rsidRPr="00AD7D32" w:rsidRDefault="009E3AC1" w:rsidP="009E3AC1">
            <w:pPr>
              <w:ind w:left="62"/>
              <w:jc w:val="both"/>
              <w:rPr>
                <w:color w:val="000000"/>
                <w:sz w:val="22"/>
                <w:szCs w:val="22"/>
              </w:rPr>
            </w:pPr>
            <w:r w:rsidRPr="00AD7D32">
              <w:rPr>
                <w:color w:val="000000"/>
                <w:sz w:val="22"/>
                <w:szCs w:val="22"/>
              </w:rPr>
              <w:t>- Кабель БП (1 м)</w:t>
            </w:r>
          </w:p>
          <w:p w:rsidR="009E3AC1" w:rsidRPr="00AD7D32" w:rsidRDefault="009E3AC1" w:rsidP="009E3AC1">
            <w:pPr>
              <w:ind w:left="62"/>
              <w:jc w:val="both"/>
              <w:rPr>
                <w:color w:val="000000"/>
                <w:sz w:val="22"/>
                <w:szCs w:val="22"/>
              </w:rPr>
            </w:pPr>
            <w:r w:rsidRPr="00AD7D32">
              <w:rPr>
                <w:color w:val="000000"/>
                <w:sz w:val="22"/>
                <w:szCs w:val="22"/>
              </w:rPr>
              <w:t>- Кабель ПЭВМ – 2 шт.</w:t>
            </w:r>
          </w:p>
          <w:p w:rsidR="009E3AC1" w:rsidRPr="00AD7D32" w:rsidRDefault="009E3AC1" w:rsidP="009E3AC1">
            <w:pPr>
              <w:ind w:left="62"/>
              <w:jc w:val="both"/>
              <w:rPr>
                <w:color w:val="000000"/>
                <w:sz w:val="22"/>
                <w:szCs w:val="22"/>
              </w:rPr>
            </w:pPr>
            <w:r w:rsidRPr="00AD7D32">
              <w:rPr>
                <w:color w:val="000000"/>
                <w:sz w:val="22"/>
                <w:szCs w:val="22"/>
              </w:rPr>
              <w:t>- Антенный блок АБ-150/400М</w:t>
            </w:r>
          </w:p>
          <w:p w:rsidR="009E3AC1" w:rsidRPr="00AD7D32" w:rsidRDefault="009E3AC1" w:rsidP="009E3AC1">
            <w:pPr>
              <w:ind w:left="62"/>
              <w:jc w:val="both"/>
              <w:rPr>
                <w:color w:val="000000"/>
                <w:sz w:val="22"/>
                <w:szCs w:val="22"/>
              </w:rPr>
            </w:pPr>
            <w:r w:rsidRPr="00AD7D32">
              <w:rPr>
                <w:color w:val="000000"/>
                <w:sz w:val="22"/>
                <w:szCs w:val="22"/>
              </w:rPr>
              <w:t>- Съёмный набор колёс</w:t>
            </w:r>
          </w:p>
          <w:p w:rsidR="009E3AC1" w:rsidRPr="00AD7D32" w:rsidRDefault="009E3AC1" w:rsidP="009E3AC1">
            <w:pPr>
              <w:ind w:left="62"/>
              <w:jc w:val="both"/>
              <w:rPr>
                <w:color w:val="000000"/>
                <w:sz w:val="22"/>
                <w:szCs w:val="22"/>
              </w:rPr>
            </w:pPr>
            <w:r w:rsidRPr="00AD7D32">
              <w:rPr>
                <w:color w:val="000000"/>
                <w:sz w:val="22"/>
                <w:szCs w:val="22"/>
              </w:rPr>
              <w:t>- Транспортная сумка</w:t>
            </w:r>
          </w:p>
          <w:p w:rsidR="009E3AC1" w:rsidRPr="00AD7D32" w:rsidRDefault="009E3AC1" w:rsidP="009E3AC1">
            <w:pPr>
              <w:ind w:left="62"/>
              <w:jc w:val="both"/>
              <w:rPr>
                <w:color w:val="000000"/>
                <w:sz w:val="22"/>
                <w:szCs w:val="22"/>
              </w:rPr>
            </w:pPr>
            <w:r w:rsidRPr="00AD7D32">
              <w:rPr>
                <w:color w:val="000000"/>
                <w:sz w:val="22"/>
                <w:szCs w:val="22"/>
              </w:rPr>
              <w:t xml:space="preserve">- Приёмник </w:t>
            </w:r>
            <w:r w:rsidRPr="00AD7D32">
              <w:rPr>
                <w:color w:val="000000"/>
                <w:sz w:val="22"/>
                <w:szCs w:val="22"/>
                <w:lang w:val="en-US"/>
              </w:rPr>
              <w:t>GPS</w:t>
            </w:r>
          </w:p>
          <w:p w:rsidR="009E3AC1" w:rsidRPr="00AD7D32" w:rsidRDefault="009E3AC1" w:rsidP="009E3AC1">
            <w:pPr>
              <w:ind w:left="62"/>
              <w:jc w:val="both"/>
              <w:rPr>
                <w:color w:val="000000"/>
                <w:sz w:val="22"/>
                <w:szCs w:val="22"/>
              </w:rPr>
            </w:pPr>
            <w:r w:rsidRPr="00AD7D32">
              <w:rPr>
                <w:color w:val="000000"/>
                <w:sz w:val="22"/>
                <w:szCs w:val="22"/>
              </w:rPr>
              <w:t>- Датчик перемещения ДПИ</w:t>
            </w:r>
          </w:p>
          <w:p w:rsidR="009E3AC1" w:rsidRPr="00AD7D32" w:rsidRDefault="009E3AC1" w:rsidP="009E3AC1">
            <w:pPr>
              <w:ind w:left="62"/>
              <w:jc w:val="both"/>
              <w:rPr>
                <w:color w:val="000000"/>
                <w:sz w:val="22"/>
                <w:szCs w:val="22"/>
              </w:rPr>
            </w:pPr>
            <w:r w:rsidRPr="00AD7D32">
              <w:rPr>
                <w:color w:val="000000"/>
                <w:sz w:val="22"/>
                <w:szCs w:val="22"/>
              </w:rPr>
              <w:t>- Транспортировочная ручка</w:t>
            </w:r>
          </w:p>
          <w:p w:rsidR="00AD7D32" w:rsidRPr="00AD7D32" w:rsidRDefault="009E3AC1" w:rsidP="004E3EFB">
            <w:pPr>
              <w:ind w:left="62"/>
              <w:jc w:val="both"/>
              <w:rPr>
                <w:color w:val="000000"/>
                <w:sz w:val="22"/>
                <w:szCs w:val="22"/>
              </w:rPr>
            </w:pPr>
            <w:r w:rsidRPr="00AD7D32">
              <w:rPr>
                <w:color w:val="000000"/>
                <w:sz w:val="22"/>
                <w:szCs w:val="22"/>
              </w:rPr>
              <w:t xml:space="preserve">- Программа </w:t>
            </w:r>
            <w:r w:rsidRPr="00AD7D32">
              <w:rPr>
                <w:color w:val="000000"/>
                <w:sz w:val="22"/>
                <w:szCs w:val="22"/>
                <w:lang w:val="en-US"/>
              </w:rPr>
              <w:t>Cartscan</w:t>
            </w:r>
            <w:r w:rsidRPr="00AD7D32">
              <w:rPr>
                <w:color w:val="000000"/>
                <w:sz w:val="22"/>
                <w:szCs w:val="22"/>
              </w:rPr>
              <w:t xml:space="preserve"> для 3</w:t>
            </w:r>
            <w:r w:rsidRPr="00AD7D32">
              <w:rPr>
                <w:color w:val="000000"/>
                <w:sz w:val="22"/>
                <w:szCs w:val="22"/>
                <w:lang w:val="en-US"/>
              </w:rPr>
              <w:t>D</w:t>
            </w:r>
            <w:r w:rsidRPr="00AD7D32">
              <w:rPr>
                <w:color w:val="000000"/>
                <w:sz w:val="22"/>
                <w:szCs w:val="22"/>
              </w:rPr>
              <w:t xml:space="preserve"> визуализации радарограмм.</w:t>
            </w:r>
          </w:p>
        </w:tc>
        <w:tc>
          <w:tcPr>
            <w:tcW w:w="709" w:type="dxa"/>
            <w:tcBorders>
              <w:left w:val="nil"/>
              <w:bottom w:val="single" w:sz="4" w:space="0" w:color="000000"/>
              <w:right w:val="single" w:sz="4" w:space="0" w:color="auto"/>
            </w:tcBorders>
            <w:shd w:val="clear" w:color="auto" w:fill="auto"/>
            <w:vAlign w:val="center"/>
          </w:tcPr>
          <w:p w:rsidR="009E3AC1" w:rsidRPr="00AD7D32" w:rsidRDefault="009E3AC1" w:rsidP="009E3AC1">
            <w:pPr>
              <w:ind w:firstLine="129"/>
              <w:jc w:val="center"/>
              <w:rPr>
                <w:color w:val="000000"/>
                <w:sz w:val="22"/>
                <w:szCs w:val="22"/>
              </w:rPr>
            </w:pPr>
            <w:r w:rsidRPr="00AD7D32">
              <w:rPr>
                <w:color w:val="000000"/>
                <w:sz w:val="22"/>
                <w:szCs w:val="22"/>
              </w:rPr>
              <w:t>шт.</w:t>
            </w:r>
          </w:p>
        </w:tc>
        <w:tc>
          <w:tcPr>
            <w:tcW w:w="850" w:type="dxa"/>
            <w:tcBorders>
              <w:top w:val="single" w:sz="4" w:space="0" w:color="auto"/>
              <w:left w:val="nil"/>
              <w:bottom w:val="single" w:sz="4" w:space="0" w:color="000000"/>
              <w:right w:val="single" w:sz="4" w:space="0" w:color="auto"/>
            </w:tcBorders>
            <w:shd w:val="clear" w:color="auto" w:fill="auto"/>
            <w:vAlign w:val="center"/>
          </w:tcPr>
          <w:p w:rsidR="009E3AC1" w:rsidRPr="00AD7D32" w:rsidRDefault="009E3AC1" w:rsidP="009E3AC1">
            <w:pPr>
              <w:ind w:firstLine="316"/>
              <w:jc w:val="both"/>
              <w:rPr>
                <w:color w:val="000000"/>
                <w:sz w:val="22"/>
                <w:szCs w:val="22"/>
              </w:rPr>
            </w:pPr>
            <w:r w:rsidRPr="00AD7D32">
              <w:rPr>
                <w:color w:val="000000"/>
                <w:sz w:val="22"/>
                <w:szCs w:val="22"/>
              </w:rPr>
              <w:t>1</w:t>
            </w:r>
          </w:p>
        </w:tc>
      </w:tr>
    </w:tbl>
    <w:p w:rsidR="004E3EFB" w:rsidRDefault="004E3EFB" w:rsidP="00492278">
      <w:pPr>
        <w:ind w:firstLine="567"/>
        <w:jc w:val="both"/>
        <w:rPr>
          <w:color w:val="000000"/>
        </w:rPr>
        <w:sectPr w:rsidR="004E3EFB" w:rsidSect="00A41FEC">
          <w:pgSz w:w="11906" w:h="16838" w:code="9"/>
          <w:pgMar w:top="709" w:right="849" w:bottom="851" w:left="1134" w:header="720" w:footer="306" w:gutter="0"/>
          <w:cols w:space="720"/>
          <w:noEndnote/>
        </w:sectPr>
      </w:pPr>
    </w:p>
    <w:p w:rsidR="004E3EFB" w:rsidRPr="004E3EFB" w:rsidRDefault="004E3EFB" w:rsidP="004E3EFB">
      <w:pPr>
        <w:ind w:firstLine="567"/>
        <w:jc w:val="center"/>
        <w:rPr>
          <w:color w:val="000000"/>
        </w:rPr>
      </w:pPr>
      <w:r w:rsidRPr="004E3EFB">
        <w:rPr>
          <w:color w:val="000000"/>
        </w:rPr>
        <w:lastRenderedPageBreak/>
        <w:t>Технические характеристики товара определены в таблице № 2</w:t>
      </w:r>
    </w:p>
    <w:p w:rsidR="004E3EFB" w:rsidRDefault="004E3EFB" w:rsidP="004E3EFB">
      <w:pPr>
        <w:tabs>
          <w:tab w:val="left" w:pos="426"/>
        </w:tabs>
        <w:ind w:left="142" w:firstLine="709"/>
        <w:jc w:val="right"/>
      </w:pPr>
      <w:r w:rsidRPr="003C7D75">
        <w:t>Таблица № 2</w:t>
      </w: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98"/>
        <w:gridCol w:w="10489"/>
      </w:tblGrid>
      <w:tr w:rsidR="004E3EFB" w:rsidRPr="004E3EFB" w:rsidTr="003C7F4D">
        <w:trPr>
          <w:trHeight w:val="20"/>
        </w:trPr>
        <w:tc>
          <w:tcPr>
            <w:tcW w:w="568" w:type="dxa"/>
            <w:shd w:val="clear" w:color="auto" w:fill="auto"/>
            <w:vAlign w:val="center"/>
            <w:hideMark/>
          </w:tcPr>
          <w:p w:rsidR="004E3EFB" w:rsidRPr="004E3EFB" w:rsidRDefault="004E3EFB" w:rsidP="00E35005">
            <w:pPr>
              <w:jc w:val="center"/>
              <w:rPr>
                <w:b/>
                <w:bCs/>
                <w:color w:val="000000"/>
                <w:sz w:val="22"/>
                <w:szCs w:val="22"/>
              </w:rPr>
            </w:pPr>
            <w:r w:rsidRPr="004E3EFB">
              <w:rPr>
                <w:b/>
                <w:sz w:val="22"/>
                <w:szCs w:val="22"/>
              </w:rPr>
              <w:t>№п/п</w:t>
            </w:r>
          </w:p>
        </w:tc>
        <w:tc>
          <w:tcPr>
            <w:tcW w:w="3998" w:type="dxa"/>
            <w:shd w:val="clear" w:color="auto" w:fill="auto"/>
            <w:vAlign w:val="center"/>
            <w:hideMark/>
          </w:tcPr>
          <w:p w:rsidR="004E3EFB" w:rsidRPr="004E3EFB" w:rsidRDefault="004E3EFB" w:rsidP="00E35005">
            <w:pPr>
              <w:jc w:val="center"/>
              <w:rPr>
                <w:b/>
                <w:bCs/>
                <w:color w:val="000000"/>
                <w:sz w:val="22"/>
                <w:szCs w:val="22"/>
              </w:rPr>
            </w:pPr>
            <w:r w:rsidRPr="004E3EFB">
              <w:rPr>
                <w:b/>
                <w:bCs/>
                <w:color w:val="000000"/>
                <w:sz w:val="22"/>
                <w:szCs w:val="22"/>
              </w:rPr>
              <w:t xml:space="preserve">Наименование, характеристики товара </w:t>
            </w:r>
          </w:p>
        </w:tc>
        <w:tc>
          <w:tcPr>
            <w:tcW w:w="10489" w:type="dxa"/>
            <w:shd w:val="clear" w:color="auto" w:fill="auto"/>
            <w:vAlign w:val="center"/>
            <w:hideMark/>
          </w:tcPr>
          <w:p w:rsidR="004E3EFB" w:rsidRPr="004E3EFB" w:rsidRDefault="004E3EFB" w:rsidP="00E35005">
            <w:pPr>
              <w:jc w:val="center"/>
              <w:rPr>
                <w:b/>
                <w:bCs/>
                <w:color w:val="000000"/>
                <w:sz w:val="22"/>
                <w:szCs w:val="22"/>
              </w:rPr>
            </w:pPr>
            <w:r w:rsidRPr="004E3EFB">
              <w:rPr>
                <w:b/>
                <w:bCs/>
                <w:color w:val="000000"/>
                <w:sz w:val="22"/>
                <w:szCs w:val="22"/>
              </w:rPr>
              <w:t>Технические характеристики</w:t>
            </w:r>
          </w:p>
        </w:tc>
      </w:tr>
      <w:tr w:rsidR="004E3EFB" w:rsidRPr="004E3EFB" w:rsidTr="003C7F4D">
        <w:trPr>
          <w:trHeight w:val="20"/>
        </w:trPr>
        <w:tc>
          <w:tcPr>
            <w:tcW w:w="568" w:type="dxa"/>
            <w:shd w:val="clear" w:color="000000" w:fill="FFFFFF"/>
            <w:vAlign w:val="center"/>
            <w:hideMark/>
          </w:tcPr>
          <w:p w:rsidR="004E3EFB" w:rsidRPr="004E3EFB" w:rsidRDefault="004E3EFB" w:rsidP="00E35005">
            <w:pPr>
              <w:jc w:val="center"/>
              <w:rPr>
                <w:sz w:val="22"/>
                <w:szCs w:val="22"/>
              </w:rPr>
            </w:pPr>
            <w:r w:rsidRPr="004E3EFB">
              <w:rPr>
                <w:sz w:val="22"/>
                <w:szCs w:val="22"/>
              </w:rPr>
              <w:t>1</w:t>
            </w:r>
          </w:p>
        </w:tc>
        <w:tc>
          <w:tcPr>
            <w:tcW w:w="3998" w:type="dxa"/>
            <w:shd w:val="clear" w:color="000000" w:fill="FFFFFF"/>
            <w:vAlign w:val="center"/>
            <w:hideMark/>
          </w:tcPr>
          <w:p w:rsidR="004E3EFB" w:rsidRPr="003C7F4D" w:rsidRDefault="004E3EFB" w:rsidP="00E35005">
            <w:pPr>
              <w:rPr>
                <w:b/>
                <w:sz w:val="22"/>
                <w:szCs w:val="22"/>
              </w:rPr>
            </w:pPr>
            <w:r w:rsidRPr="003C7F4D">
              <w:rPr>
                <w:b/>
                <w:sz w:val="22"/>
                <w:szCs w:val="22"/>
              </w:rPr>
              <w:t>Широкополосный сейсмометр СМЕ-4311</w:t>
            </w:r>
            <w:r w:rsidRPr="003C7F4D">
              <w:rPr>
                <w:b/>
                <w:sz w:val="22"/>
                <w:szCs w:val="22"/>
                <w:lang w:val="en-US"/>
              </w:rPr>
              <w:t>ND</w:t>
            </w:r>
            <w:r w:rsidRPr="003C7F4D">
              <w:rPr>
                <w:b/>
                <w:sz w:val="22"/>
                <w:szCs w:val="22"/>
              </w:rPr>
              <w:t xml:space="preserve"> со встроенным 24-битным регистратором </w:t>
            </w:r>
            <w:r w:rsidRPr="003C7F4D">
              <w:rPr>
                <w:b/>
                <w:sz w:val="22"/>
                <w:szCs w:val="22"/>
                <w:lang w:val="en-US"/>
              </w:rPr>
              <w:t>NDAS</w:t>
            </w:r>
          </w:p>
        </w:tc>
        <w:tc>
          <w:tcPr>
            <w:tcW w:w="10489" w:type="dxa"/>
            <w:shd w:val="clear" w:color="000000" w:fill="FFFFFF"/>
          </w:tcPr>
          <w:p w:rsidR="004E3EFB" w:rsidRPr="004E3EFB" w:rsidRDefault="004E3EFB" w:rsidP="00E35005">
            <w:pPr>
              <w:rPr>
                <w:sz w:val="22"/>
                <w:szCs w:val="22"/>
              </w:rPr>
            </w:pPr>
            <w:r w:rsidRPr="004E3EFB">
              <w:rPr>
                <w:sz w:val="22"/>
                <w:szCs w:val="22"/>
              </w:rPr>
              <w:t>Полоса частот, Гц: от 0,01667 до 50</w:t>
            </w:r>
          </w:p>
          <w:p w:rsidR="004E3EFB" w:rsidRPr="004E3EFB" w:rsidRDefault="004E3EFB" w:rsidP="00E35005">
            <w:pPr>
              <w:rPr>
                <w:sz w:val="22"/>
                <w:szCs w:val="22"/>
              </w:rPr>
            </w:pPr>
            <w:r w:rsidRPr="004E3EFB">
              <w:rPr>
                <w:sz w:val="22"/>
                <w:szCs w:val="22"/>
              </w:rPr>
              <w:t>Коэффициент преобразования, В/(м/с): 2000-дифферинциальный выход</w:t>
            </w:r>
          </w:p>
          <w:p w:rsidR="004E3EFB" w:rsidRPr="004E3EFB" w:rsidRDefault="004E3EFB" w:rsidP="00E35005">
            <w:pPr>
              <w:rPr>
                <w:sz w:val="22"/>
                <w:szCs w:val="22"/>
              </w:rPr>
            </w:pPr>
            <w:r w:rsidRPr="004E3EFB">
              <w:rPr>
                <w:sz w:val="22"/>
                <w:szCs w:val="22"/>
              </w:rPr>
              <w:t>Максимальный регистрируемый сигнал, мм/с: ±5</w:t>
            </w:r>
          </w:p>
          <w:p w:rsidR="004E3EFB" w:rsidRPr="004E3EFB" w:rsidRDefault="004E3EFB" w:rsidP="00E35005">
            <w:pPr>
              <w:rPr>
                <w:sz w:val="22"/>
                <w:szCs w:val="22"/>
              </w:rPr>
            </w:pPr>
            <w:r w:rsidRPr="004E3EFB">
              <w:rPr>
                <w:sz w:val="22"/>
                <w:szCs w:val="22"/>
              </w:rPr>
              <w:t>Интегральный шум в рабочей полосе частот, нм/с: 35.6</w:t>
            </w:r>
          </w:p>
          <w:p w:rsidR="004E3EFB" w:rsidRPr="004E3EFB" w:rsidRDefault="004E3EFB" w:rsidP="00E35005">
            <w:pPr>
              <w:rPr>
                <w:sz w:val="22"/>
                <w:szCs w:val="22"/>
              </w:rPr>
            </w:pPr>
            <w:r w:rsidRPr="004E3EFB">
              <w:rPr>
                <w:sz w:val="22"/>
                <w:szCs w:val="22"/>
              </w:rPr>
              <w:t>Тип АЦП: 24 бит, ƩΔ</w:t>
            </w:r>
          </w:p>
          <w:p w:rsidR="004E3EFB" w:rsidRPr="004E3EFB" w:rsidRDefault="004E3EFB" w:rsidP="00E35005">
            <w:pPr>
              <w:rPr>
                <w:sz w:val="22"/>
                <w:szCs w:val="22"/>
              </w:rPr>
            </w:pPr>
            <w:r w:rsidRPr="004E3EFB">
              <w:rPr>
                <w:sz w:val="22"/>
                <w:szCs w:val="22"/>
              </w:rPr>
              <w:t>Частота дискретизации, Гц: 1, 10, 50, 100, 250, 500, 1000</w:t>
            </w:r>
          </w:p>
          <w:p w:rsidR="004E3EFB" w:rsidRPr="004E3EFB" w:rsidRDefault="004E3EFB" w:rsidP="00E35005">
            <w:pPr>
              <w:rPr>
                <w:sz w:val="22"/>
                <w:szCs w:val="22"/>
              </w:rPr>
            </w:pPr>
            <w:r w:rsidRPr="004E3EFB">
              <w:rPr>
                <w:sz w:val="22"/>
                <w:szCs w:val="22"/>
              </w:rPr>
              <w:t xml:space="preserve">Питание, В: 9-36 постоянного тока / порт </w:t>
            </w:r>
            <w:r w:rsidRPr="004E3EFB">
              <w:rPr>
                <w:sz w:val="22"/>
                <w:szCs w:val="22"/>
                <w:lang w:val="en-US"/>
              </w:rPr>
              <w:t>USB</w:t>
            </w:r>
          </w:p>
          <w:p w:rsidR="004E3EFB" w:rsidRPr="004E3EFB" w:rsidRDefault="004E3EFB" w:rsidP="00E35005">
            <w:pPr>
              <w:rPr>
                <w:sz w:val="22"/>
                <w:szCs w:val="22"/>
              </w:rPr>
            </w:pPr>
            <w:r w:rsidRPr="004E3EFB">
              <w:rPr>
                <w:sz w:val="22"/>
                <w:szCs w:val="22"/>
              </w:rPr>
              <w:t>Потребление, Вт &lt; 1</w:t>
            </w:r>
          </w:p>
          <w:p w:rsidR="004E3EFB" w:rsidRPr="004E3EFB" w:rsidRDefault="004E3EFB" w:rsidP="00E35005">
            <w:pPr>
              <w:rPr>
                <w:sz w:val="22"/>
                <w:szCs w:val="22"/>
              </w:rPr>
            </w:pPr>
            <w:r w:rsidRPr="004E3EFB">
              <w:rPr>
                <w:sz w:val="22"/>
                <w:szCs w:val="22"/>
              </w:rPr>
              <w:t>Температурный диапазон работы, °С: -12÷+55</w:t>
            </w:r>
          </w:p>
          <w:p w:rsidR="004E3EFB" w:rsidRPr="004E3EFB" w:rsidRDefault="004E3EFB" w:rsidP="00E35005">
            <w:pPr>
              <w:rPr>
                <w:sz w:val="22"/>
                <w:szCs w:val="22"/>
              </w:rPr>
            </w:pPr>
            <w:r w:rsidRPr="004E3EFB">
              <w:rPr>
                <w:sz w:val="22"/>
                <w:szCs w:val="22"/>
              </w:rPr>
              <w:t>Допустимый угол установки, °:±15</w:t>
            </w:r>
          </w:p>
          <w:p w:rsidR="004E3EFB" w:rsidRPr="004E3EFB" w:rsidRDefault="004E3EFB" w:rsidP="00E35005">
            <w:pPr>
              <w:rPr>
                <w:sz w:val="22"/>
                <w:szCs w:val="22"/>
              </w:rPr>
            </w:pPr>
            <w:r w:rsidRPr="004E3EFB">
              <w:rPr>
                <w:sz w:val="22"/>
                <w:szCs w:val="22"/>
              </w:rPr>
              <w:t>Материал корпуса: алюминий</w:t>
            </w:r>
          </w:p>
          <w:p w:rsidR="004E3EFB" w:rsidRPr="004E3EFB" w:rsidRDefault="004E3EFB" w:rsidP="00E35005">
            <w:pPr>
              <w:rPr>
                <w:sz w:val="22"/>
                <w:szCs w:val="22"/>
              </w:rPr>
            </w:pPr>
            <w:r w:rsidRPr="004E3EFB">
              <w:rPr>
                <w:sz w:val="22"/>
                <w:szCs w:val="22"/>
              </w:rPr>
              <w:t>Габариты, мм 180×180×200</w:t>
            </w:r>
          </w:p>
          <w:p w:rsidR="004E3EFB" w:rsidRPr="004E3EFB" w:rsidRDefault="004E3EFB" w:rsidP="00E35005">
            <w:pPr>
              <w:rPr>
                <w:sz w:val="22"/>
                <w:szCs w:val="22"/>
              </w:rPr>
            </w:pPr>
            <w:r w:rsidRPr="004E3EFB">
              <w:rPr>
                <w:sz w:val="22"/>
                <w:szCs w:val="22"/>
              </w:rPr>
              <w:t>Вес, кг 5.3</w:t>
            </w:r>
          </w:p>
        </w:tc>
      </w:tr>
      <w:tr w:rsidR="004E3EFB" w:rsidRPr="004E3EFB" w:rsidTr="003C7F4D">
        <w:trPr>
          <w:trHeight w:val="260"/>
        </w:trPr>
        <w:tc>
          <w:tcPr>
            <w:tcW w:w="568" w:type="dxa"/>
            <w:shd w:val="clear" w:color="000000" w:fill="FFFFFF"/>
            <w:vAlign w:val="center"/>
          </w:tcPr>
          <w:p w:rsidR="004E3EFB" w:rsidRPr="004E3EFB" w:rsidRDefault="004E3EFB" w:rsidP="00E35005">
            <w:pPr>
              <w:jc w:val="center"/>
              <w:rPr>
                <w:sz w:val="22"/>
                <w:szCs w:val="22"/>
              </w:rPr>
            </w:pPr>
            <w:r w:rsidRPr="004E3EFB">
              <w:rPr>
                <w:sz w:val="22"/>
                <w:szCs w:val="22"/>
              </w:rPr>
              <w:t>2</w:t>
            </w:r>
          </w:p>
        </w:tc>
        <w:tc>
          <w:tcPr>
            <w:tcW w:w="14487" w:type="dxa"/>
            <w:gridSpan w:val="2"/>
            <w:shd w:val="clear" w:color="000000" w:fill="FFFFFF"/>
            <w:vAlign w:val="center"/>
          </w:tcPr>
          <w:p w:rsidR="004E3EFB" w:rsidRPr="003C7F4D" w:rsidRDefault="004E3EFB" w:rsidP="00E35005">
            <w:pPr>
              <w:rPr>
                <w:b/>
                <w:sz w:val="22"/>
                <w:szCs w:val="22"/>
              </w:rPr>
            </w:pPr>
            <w:r w:rsidRPr="003C7F4D">
              <w:rPr>
                <w:b/>
                <w:sz w:val="22"/>
                <w:szCs w:val="22"/>
              </w:rPr>
              <w:t>Комплекс электроразведочного оборудования для выполнения инженерно-геофизических исследований АМС-1, в комплектации:</w:t>
            </w:r>
          </w:p>
        </w:tc>
      </w:tr>
      <w:tr w:rsidR="004E3EFB" w:rsidRPr="004E3EFB" w:rsidTr="003C7F4D">
        <w:trPr>
          <w:trHeight w:val="20"/>
        </w:trPr>
        <w:tc>
          <w:tcPr>
            <w:tcW w:w="4566" w:type="dxa"/>
            <w:gridSpan w:val="2"/>
            <w:shd w:val="clear" w:color="000000" w:fill="FFFFFF"/>
            <w:vAlign w:val="center"/>
          </w:tcPr>
          <w:p w:rsidR="004E3EFB" w:rsidRPr="004E3EFB" w:rsidRDefault="004E3EFB" w:rsidP="00E35005">
            <w:pPr>
              <w:rPr>
                <w:sz w:val="22"/>
                <w:szCs w:val="22"/>
              </w:rPr>
            </w:pPr>
            <w:r w:rsidRPr="004E3EFB">
              <w:rPr>
                <w:sz w:val="22"/>
                <w:szCs w:val="22"/>
              </w:rPr>
              <w:t>- Измеритель АМС-1</w:t>
            </w:r>
          </w:p>
        </w:tc>
        <w:tc>
          <w:tcPr>
            <w:tcW w:w="10489" w:type="dxa"/>
            <w:shd w:val="clear" w:color="000000" w:fill="FFFFFF"/>
            <w:vAlign w:val="center"/>
          </w:tcPr>
          <w:p w:rsidR="004E3EFB" w:rsidRPr="004E3EFB" w:rsidRDefault="004E3EFB" w:rsidP="00E35005">
            <w:pPr>
              <w:rPr>
                <w:sz w:val="22"/>
                <w:szCs w:val="22"/>
              </w:rPr>
            </w:pPr>
            <w:r w:rsidRPr="004E3EFB">
              <w:rPr>
                <w:sz w:val="22"/>
                <w:szCs w:val="22"/>
              </w:rPr>
              <w:t>- Диапазон частот  0-2500 Гц</w:t>
            </w:r>
          </w:p>
          <w:p w:rsidR="004E3EFB" w:rsidRPr="004E3EFB" w:rsidRDefault="004E3EFB" w:rsidP="00E35005">
            <w:pPr>
              <w:rPr>
                <w:sz w:val="22"/>
                <w:szCs w:val="22"/>
              </w:rPr>
            </w:pPr>
            <w:r w:rsidRPr="004E3EFB">
              <w:rPr>
                <w:sz w:val="22"/>
                <w:szCs w:val="22"/>
              </w:rPr>
              <w:t>- Диапазон измерений  -4 ÷ +4 В</w:t>
            </w:r>
          </w:p>
          <w:p w:rsidR="004E3EFB" w:rsidRPr="004E3EFB" w:rsidRDefault="004E3EFB" w:rsidP="00E35005">
            <w:pPr>
              <w:rPr>
                <w:sz w:val="22"/>
                <w:szCs w:val="22"/>
              </w:rPr>
            </w:pPr>
            <w:r w:rsidRPr="004E3EFB">
              <w:rPr>
                <w:sz w:val="22"/>
                <w:szCs w:val="22"/>
              </w:rPr>
              <w:t>- Разрядность АЦП  24 бит</w:t>
            </w:r>
          </w:p>
          <w:p w:rsidR="004E3EFB" w:rsidRPr="004E3EFB" w:rsidRDefault="004E3EFB" w:rsidP="00E35005">
            <w:pPr>
              <w:rPr>
                <w:sz w:val="22"/>
                <w:szCs w:val="22"/>
              </w:rPr>
            </w:pPr>
            <w:r w:rsidRPr="004E3EFB">
              <w:rPr>
                <w:sz w:val="22"/>
                <w:szCs w:val="22"/>
              </w:rPr>
              <w:t>- Объем памяти  2 Мб</w:t>
            </w:r>
          </w:p>
        </w:tc>
      </w:tr>
      <w:tr w:rsidR="004E3EFB" w:rsidRPr="004E3EFB" w:rsidTr="003C7F4D">
        <w:trPr>
          <w:trHeight w:val="20"/>
        </w:trPr>
        <w:tc>
          <w:tcPr>
            <w:tcW w:w="4566" w:type="dxa"/>
            <w:gridSpan w:val="2"/>
            <w:shd w:val="clear" w:color="000000" w:fill="FFFFFF"/>
            <w:vAlign w:val="center"/>
          </w:tcPr>
          <w:p w:rsidR="004E3EFB" w:rsidRPr="004E3EFB" w:rsidRDefault="004E3EFB" w:rsidP="00E35005">
            <w:pPr>
              <w:ind w:left="29"/>
              <w:rPr>
                <w:sz w:val="22"/>
                <w:szCs w:val="22"/>
              </w:rPr>
            </w:pPr>
            <w:r w:rsidRPr="004E3EFB">
              <w:rPr>
                <w:sz w:val="22"/>
                <w:szCs w:val="22"/>
              </w:rPr>
              <w:t>- Генератор АМС-1</w:t>
            </w:r>
          </w:p>
        </w:tc>
        <w:tc>
          <w:tcPr>
            <w:tcW w:w="10489" w:type="dxa"/>
            <w:shd w:val="clear" w:color="000000" w:fill="FFFFFF"/>
            <w:vAlign w:val="center"/>
          </w:tcPr>
          <w:p w:rsidR="004E3EFB" w:rsidRPr="004E3EFB" w:rsidRDefault="004E3EFB" w:rsidP="00E35005">
            <w:pPr>
              <w:rPr>
                <w:sz w:val="22"/>
                <w:szCs w:val="22"/>
              </w:rPr>
            </w:pPr>
            <w:r w:rsidRPr="004E3EFB">
              <w:rPr>
                <w:sz w:val="22"/>
                <w:szCs w:val="22"/>
              </w:rPr>
              <w:t>- Выходное напряжение  до 200 В</w:t>
            </w:r>
          </w:p>
          <w:p w:rsidR="004E3EFB" w:rsidRPr="004E3EFB" w:rsidRDefault="004E3EFB" w:rsidP="00E35005">
            <w:pPr>
              <w:rPr>
                <w:sz w:val="22"/>
                <w:szCs w:val="22"/>
              </w:rPr>
            </w:pPr>
            <w:r w:rsidRPr="004E3EFB">
              <w:rPr>
                <w:sz w:val="22"/>
                <w:szCs w:val="22"/>
              </w:rPr>
              <w:t>- Диапазон выходного тока  0.5-100 мА</w:t>
            </w:r>
          </w:p>
          <w:p w:rsidR="004E3EFB" w:rsidRPr="004E3EFB" w:rsidRDefault="004E3EFB" w:rsidP="00E35005">
            <w:pPr>
              <w:rPr>
                <w:sz w:val="22"/>
                <w:szCs w:val="22"/>
              </w:rPr>
            </w:pPr>
            <w:r w:rsidRPr="004E3EFB">
              <w:rPr>
                <w:sz w:val="22"/>
                <w:szCs w:val="22"/>
              </w:rPr>
              <w:t>- Диапазон частот  0-2500 Гц</w:t>
            </w:r>
          </w:p>
          <w:p w:rsidR="004E3EFB" w:rsidRPr="004E3EFB" w:rsidRDefault="004E3EFB" w:rsidP="00E35005">
            <w:pPr>
              <w:rPr>
                <w:sz w:val="22"/>
                <w:szCs w:val="22"/>
              </w:rPr>
            </w:pPr>
            <w:r w:rsidRPr="004E3EFB">
              <w:rPr>
                <w:sz w:val="22"/>
                <w:szCs w:val="22"/>
              </w:rPr>
              <w:t>- Погрешность стабилизации  1%</w:t>
            </w:r>
          </w:p>
        </w:tc>
      </w:tr>
      <w:tr w:rsidR="004E3EFB" w:rsidRPr="004E3EFB" w:rsidTr="003C7F4D">
        <w:trPr>
          <w:trHeight w:val="20"/>
        </w:trPr>
        <w:tc>
          <w:tcPr>
            <w:tcW w:w="4566" w:type="dxa"/>
            <w:gridSpan w:val="2"/>
            <w:vMerge w:val="restart"/>
            <w:shd w:val="clear" w:color="000000" w:fill="FFFFFF"/>
            <w:vAlign w:val="center"/>
          </w:tcPr>
          <w:p w:rsidR="004E3EFB" w:rsidRPr="004E3EFB" w:rsidRDefault="004E3EFB" w:rsidP="00E35005">
            <w:pPr>
              <w:rPr>
                <w:sz w:val="22"/>
                <w:szCs w:val="22"/>
              </w:rPr>
            </w:pPr>
            <w:r w:rsidRPr="004E3EFB">
              <w:rPr>
                <w:sz w:val="22"/>
                <w:szCs w:val="22"/>
              </w:rPr>
              <w:t>- Комплектация вспомогательного оборудования</w:t>
            </w:r>
          </w:p>
        </w:tc>
        <w:tc>
          <w:tcPr>
            <w:tcW w:w="10489" w:type="dxa"/>
            <w:shd w:val="clear" w:color="000000" w:fill="FFFFFF"/>
            <w:vAlign w:val="center"/>
          </w:tcPr>
          <w:p w:rsidR="004E3EFB" w:rsidRPr="004E3EFB" w:rsidRDefault="004E3EFB" w:rsidP="00E35005">
            <w:pPr>
              <w:rPr>
                <w:sz w:val="22"/>
                <w:szCs w:val="22"/>
              </w:rPr>
            </w:pPr>
            <w:r w:rsidRPr="004E3EFB">
              <w:rPr>
                <w:sz w:val="22"/>
                <w:szCs w:val="22"/>
              </w:rPr>
              <w:t>- Ремни для переноски – 2 шт.</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Соединительные провода (комплект) – 2 шт.</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rPr>
                <w:sz w:val="22"/>
                <w:szCs w:val="22"/>
              </w:rPr>
            </w:pPr>
          </w:p>
        </w:tc>
        <w:tc>
          <w:tcPr>
            <w:tcW w:w="10489" w:type="dxa"/>
            <w:shd w:val="clear" w:color="000000" w:fill="FFFFFF"/>
            <w:vAlign w:val="center"/>
          </w:tcPr>
          <w:p w:rsidR="004E3EFB" w:rsidRPr="004E3EFB" w:rsidRDefault="004E3EFB" w:rsidP="00E35005">
            <w:pPr>
              <w:rPr>
                <w:sz w:val="22"/>
                <w:szCs w:val="22"/>
              </w:rPr>
            </w:pPr>
            <w:r w:rsidRPr="004E3EFB">
              <w:rPr>
                <w:sz w:val="22"/>
                <w:szCs w:val="22"/>
              </w:rPr>
              <w:t>- Кабель подключения питания 2РМ22КПН4Г</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xml:space="preserve">- Кабель </w:t>
            </w:r>
            <w:r w:rsidRPr="004E3EFB">
              <w:rPr>
                <w:sz w:val="22"/>
                <w:szCs w:val="22"/>
                <w:lang w:val="en-US"/>
              </w:rPr>
              <w:t>USB</w:t>
            </w:r>
            <w:r w:rsidRPr="004E3EFB">
              <w:rPr>
                <w:sz w:val="22"/>
                <w:szCs w:val="22"/>
              </w:rPr>
              <w:t xml:space="preserve"> для подключения измерителя к ПЭВМ</w:t>
            </w:r>
          </w:p>
        </w:tc>
      </w:tr>
      <w:tr w:rsidR="004E3EFB" w:rsidRPr="004E3EFB" w:rsidTr="003C7F4D">
        <w:trPr>
          <w:trHeight w:val="135"/>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Комплект шунтов (10 Ом; 100 Ом; 1 кОм)</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rPr>
                <w:sz w:val="22"/>
                <w:szCs w:val="22"/>
              </w:rPr>
            </w:pPr>
          </w:p>
        </w:tc>
        <w:tc>
          <w:tcPr>
            <w:tcW w:w="10489" w:type="dxa"/>
            <w:shd w:val="clear" w:color="000000" w:fill="FFFFFF"/>
            <w:vAlign w:val="center"/>
          </w:tcPr>
          <w:p w:rsidR="004E3EFB" w:rsidRPr="004E3EFB" w:rsidRDefault="004E3EFB" w:rsidP="00E35005">
            <w:pPr>
              <w:rPr>
                <w:sz w:val="22"/>
                <w:szCs w:val="22"/>
              </w:rPr>
            </w:pPr>
            <w:r w:rsidRPr="004E3EFB">
              <w:rPr>
                <w:sz w:val="22"/>
                <w:szCs w:val="22"/>
              </w:rPr>
              <w:t>- Зарядное устройство для измерителя (АС/</w:t>
            </w:r>
            <w:r w:rsidRPr="004E3EFB">
              <w:rPr>
                <w:sz w:val="22"/>
                <w:szCs w:val="22"/>
                <w:lang w:val="en-US"/>
              </w:rPr>
              <w:t>DC</w:t>
            </w:r>
            <w:r w:rsidRPr="004E3EFB">
              <w:rPr>
                <w:sz w:val="22"/>
                <w:szCs w:val="22"/>
              </w:rPr>
              <w:t xml:space="preserve"> адаптер 12 В 1.25 А)</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tcPr>
          <w:p w:rsidR="004E3EFB" w:rsidRPr="004E3EFB" w:rsidRDefault="004E3EFB" w:rsidP="00E35005">
            <w:pPr>
              <w:ind w:left="29"/>
              <w:rPr>
                <w:sz w:val="22"/>
                <w:szCs w:val="22"/>
              </w:rPr>
            </w:pPr>
            <w:r w:rsidRPr="004E3EFB">
              <w:rPr>
                <w:sz w:val="22"/>
                <w:szCs w:val="22"/>
              </w:rPr>
              <w:t>- Зарядное устройство для генератора (АС/</w:t>
            </w:r>
            <w:r w:rsidRPr="004E3EFB">
              <w:rPr>
                <w:sz w:val="22"/>
                <w:szCs w:val="22"/>
                <w:lang w:val="en-US"/>
              </w:rPr>
              <w:t>DC</w:t>
            </w:r>
            <w:r w:rsidRPr="004E3EFB">
              <w:rPr>
                <w:sz w:val="22"/>
                <w:szCs w:val="22"/>
              </w:rPr>
              <w:t xml:space="preserve"> адаптер 12 В 1.25 А)</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tcPr>
          <w:p w:rsidR="004E3EFB" w:rsidRPr="004E3EFB" w:rsidRDefault="004E3EFB" w:rsidP="00E35005">
            <w:pPr>
              <w:ind w:left="29"/>
              <w:rPr>
                <w:sz w:val="22"/>
                <w:szCs w:val="22"/>
              </w:rPr>
            </w:pPr>
            <w:r w:rsidRPr="004E3EFB">
              <w:rPr>
                <w:sz w:val="22"/>
                <w:szCs w:val="22"/>
              </w:rPr>
              <w:t>- Резистор нагрузочный 1 кОм 20 Вт</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tcPr>
          <w:p w:rsidR="004E3EFB" w:rsidRPr="004E3EFB" w:rsidRDefault="004E3EFB" w:rsidP="00E35005">
            <w:pPr>
              <w:ind w:left="29"/>
              <w:rPr>
                <w:sz w:val="22"/>
                <w:szCs w:val="22"/>
              </w:rPr>
            </w:pPr>
            <w:r w:rsidRPr="004E3EFB">
              <w:rPr>
                <w:sz w:val="22"/>
                <w:szCs w:val="22"/>
              </w:rPr>
              <w:t xml:space="preserve">- Кейс для транспортировки комплекта </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tcPr>
          <w:p w:rsidR="004E3EFB" w:rsidRPr="004E3EFB" w:rsidRDefault="004E3EFB" w:rsidP="00E35005">
            <w:pPr>
              <w:ind w:left="29"/>
              <w:rPr>
                <w:sz w:val="22"/>
                <w:szCs w:val="22"/>
              </w:rPr>
            </w:pPr>
            <w:r w:rsidRPr="004E3EFB">
              <w:rPr>
                <w:sz w:val="22"/>
                <w:szCs w:val="22"/>
              </w:rPr>
              <w:t>- Паспорт</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rPr>
                <w:sz w:val="22"/>
                <w:szCs w:val="22"/>
              </w:rPr>
            </w:pPr>
          </w:p>
        </w:tc>
        <w:tc>
          <w:tcPr>
            <w:tcW w:w="10489" w:type="dxa"/>
            <w:shd w:val="clear" w:color="000000" w:fill="FFFFFF"/>
          </w:tcPr>
          <w:p w:rsidR="004E3EFB" w:rsidRPr="004E3EFB" w:rsidRDefault="004E3EFB" w:rsidP="00E35005">
            <w:pPr>
              <w:rPr>
                <w:sz w:val="22"/>
                <w:szCs w:val="22"/>
              </w:rPr>
            </w:pPr>
            <w:r w:rsidRPr="004E3EFB">
              <w:rPr>
                <w:sz w:val="22"/>
                <w:szCs w:val="22"/>
              </w:rPr>
              <w:t>- Инструкция по эксплуатации</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rPr>
                <w:sz w:val="22"/>
                <w:szCs w:val="22"/>
              </w:rPr>
            </w:pPr>
          </w:p>
        </w:tc>
        <w:tc>
          <w:tcPr>
            <w:tcW w:w="10489" w:type="dxa"/>
            <w:shd w:val="clear" w:color="000000" w:fill="FFFFFF"/>
            <w:vAlign w:val="center"/>
          </w:tcPr>
          <w:p w:rsidR="004E3EFB" w:rsidRPr="004E3EFB" w:rsidRDefault="004E3EFB" w:rsidP="00E35005">
            <w:pPr>
              <w:rPr>
                <w:sz w:val="22"/>
                <w:szCs w:val="22"/>
              </w:rPr>
            </w:pPr>
            <w:r w:rsidRPr="004E3EFB">
              <w:rPr>
                <w:sz w:val="22"/>
                <w:szCs w:val="22"/>
              </w:rPr>
              <w:t xml:space="preserve">- Программа на </w:t>
            </w:r>
            <w:r w:rsidRPr="004E3EFB">
              <w:rPr>
                <w:sz w:val="22"/>
                <w:szCs w:val="22"/>
                <w:lang w:val="en-US"/>
              </w:rPr>
              <w:t>CD</w:t>
            </w:r>
            <w:r w:rsidRPr="004E3EFB">
              <w:rPr>
                <w:sz w:val="22"/>
                <w:szCs w:val="22"/>
              </w:rPr>
              <w:t>-диске</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Сервисное оборудование (мультиметр АРРА-107</w:t>
            </w:r>
            <w:r w:rsidRPr="004E3EFB">
              <w:rPr>
                <w:sz w:val="22"/>
                <w:szCs w:val="22"/>
                <w:lang w:val="en-US"/>
              </w:rPr>
              <w:t>N</w:t>
            </w:r>
            <w:r w:rsidRPr="004E3EFB">
              <w:rPr>
                <w:sz w:val="22"/>
                <w:szCs w:val="22"/>
              </w:rPr>
              <w:t>)</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tcPr>
          <w:p w:rsidR="004E3EFB" w:rsidRPr="004E3EFB" w:rsidRDefault="004E3EFB" w:rsidP="00E35005">
            <w:pPr>
              <w:ind w:left="29"/>
              <w:rPr>
                <w:sz w:val="22"/>
                <w:szCs w:val="22"/>
              </w:rPr>
            </w:pPr>
            <w:r w:rsidRPr="004E3EFB">
              <w:rPr>
                <w:sz w:val="22"/>
                <w:szCs w:val="22"/>
              </w:rPr>
              <w:t>- Универсальные титановые электроды (комплект из 2-х «приёмных» и 2-х «питающих»)</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xml:space="preserve">- Неполяризующийся электрод </w:t>
            </w:r>
            <w:r w:rsidRPr="004E3EFB">
              <w:rPr>
                <w:sz w:val="22"/>
                <w:szCs w:val="22"/>
                <w:lang w:val="en-US"/>
              </w:rPr>
              <w:t>Pb</w:t>
            </w:r>
            <w:r w:rsidRPr="004E3EFB">
              <w:rPr>
                <w:sz w:val="22"/>
                <w:szCs w:val="22"/>
              </w:rPr>
              <w:t>-</w:t>
            </w:r>
            <w:r w:rsidRPr="004E3EFB">
              <w:rPr>
                <w:sz w:val="22"/>
                <w:szCs w:val="22"/>
                <w:lang w:val="en-US"/>
              </w:rPr>
              <w:t>PbCl</w:t>
            </w:r>
            <w:r w:rsidRPr="004E3EFB">
              <w:rPr>
                <w:sz w:val="22"/>
                <w:szCs w:val="22"/>
              </w:rPr>
              <w:t>2 – 6 шт.</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Универсальная геофизическая катушка со скользящим контактом КТ-1С – 2 шт.</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Универсальный сталемедный кабель Т143 – 1 км</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xml:space="preserve">- Коммутирующий модуль для электротомографии </w:t>
            </w:r>
            <w:r w:rsidRPr="004E3EFB">
              <w:rPr>
                <w:sz w:val="22"/>
                <w:szCs w:val="22"/>
                <w:lang w:val="en-US"/>
              </w:rPr>
              <w:t>CommDD</w:t>
            </w:r>
            <w:r w:rsidRPr="004E3EFB">
              <w:rPr>
                <w:sz w:val="22"/>
                <w:szCs w:val="22"/>
              </w:rPr>
              <w:t>2 48</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rPr>
                <w:sz w:val="22"/>
                <w:szCs w:val="22"/>
              </w:rPr>
            </w:pPr>
          </w:p>
        </w:tc>
        <w:tc>
          <w:tcPr>
            <w:tcW w:w="10489" w:type="dxa"/>
            <w:shd w:val="clear" w:color="000000" w:fill="FFFFFF"/>
            <w:vAlign w:val="center"/>
          </w:tcPr>
          <w:p w:rsidR="004E3EFB" w:rsidRPr="004E3EFB" w:rsidRDefault="004E3EFB" w:rsidP="003E1751">
            <w:pPr>
              <w:rPr>
                <w:sz w:val="22"/>
                <w:szCs w:val="22"/>
              </w:rPr>
            </w:pPr>
            <w:r w:rsidRPr="004E3EFB">
              <w:rPr>
                <w:sz w:val="22"/>
                <w:szCs w:val="22"/>
              </w:rPr>
              <w:t>- Усиленная герметичная коса для электротомографии (24 электрода/шаг 2,5 м/2 разъёма)</w:t>
            </w:r>
            <w:r w:rsidR="003E1751" w:rsidRPr="003E1751">
              <w:rPr>
                <w:color w:val="000000"/>
                <w:sz w:val="22"/>
                <w:szCs w:val="22"/>
              </w:rPr>
              <w:t xml:space="preserve"> </w:t>
            </w:r>
            <w:r w:rsidR="003E1751" w:rsidRPr="003E1751">
              <w:rPr>
                <w:sz w:val="22"/>
                <w:szCs w:val="22"/>
              </w:rPr>
              <w:t>– 2 шт.</w:t>
            </w:r>
          </w:p>
        </w:tc>
      </w:tr>
      <w:tr w:rsidR="004E3EFB" w:rsidRPr="004E3EFB" w:rsidTr="003C7F4D">
        <w:trPr>
          <w:trHeight w:val="20"/>
        </w:trPr>
        <w:tc>
          <w:tcPr>
            <w:tcW w:w="568" w:type="dxa"/>
            <w:shd w:val="clear" w:color="000000" w:fill="FFFFFF"/>
            <w:vAlign w:val="center"/>
          </w:tcPr>
          <w:p w:rsidR="004E3EFB" w:rsidRPr="004E3EFB" w:rsidRDefault="004E3EFB" w:rsidP="00E35005">
            <w:pPr>
              <w:jc w:val="center"/>
              <w:rPr>
                <w:sz w:val="22"/>
                <w:szCs w:val="22"/>
              </w:rPr>
            </w:pPr>
            <w:r w:rsidRPr="004E3EFB">
              <w:rPr>
                <w:sz w:val="22"/>
                <w:szCs w:val="22"/>
              </w:rPr>
              <w:t>3</w:t>
            </w:r>
          </w:p>
        </w:tc>
        <w:tc>
          <w:tcPr>
            <w:tcW w:w="14487" w:type="dxa"/>
            <w:gridSpan w:val="2"/>
            <w:shd w:val="clear" w:color="000000" w:fill="FFFFFF"/>
            <w:vAlign w:val="center"/>
          </w:tcPr>
          <w:p w:rsidR="004E3EFB" w:rsidRPr="003C7F4D" w:rsidRDefault="004E3EFB" w:rsidP="00E35005">
            <w:pPr>
              <w:rPr>
                <w:b/>
                <w:sz w:val="22"/>
                <w:szCs w:val="22"/>
              </w:rPr>
            </w:pPr>
            <w:r w:rsidRPr="003C7F4D">
              <w:rPr>
                <w:b/>
                <w:sz w:val="22"/>
                <w:szCs w:val="22"/>
              </w:rPr>
              <w:t>Универсальный базовый комплект георадара ОКО-3, в комплектации:</w:t>
            </w:r>
          </w:p>
        </w:tc>
      </w:tr>
      <w:tr w:rsidR="004E3EFB" w:rsidRPr="004E3EFB" w:rsidTr="003C7F4D">
        <w:trPr>
          <w:trHeight w:val="20"/>
        </w:trPr>
        <w:tc>
          <w:tcPr>
            <w:tcW w:w="4566" w:type="dxa"/>
            <w:gridSpan w:val="2"/>
            <w:shd w:val="clear" w:color="000000" w:fill="FFFFFF"/>
            <w:vAlign w:val="center"/>
          </w:tcPr>
          <w:p w:rsidR="004E3EFB" w:rsidRPr="004E3EFB" w:rsidRDefault="004E3EFB" w:rsidP="00E35005">
            <w:pPr>
              <w:ind w:left="29"/>
              <w:rPr>
                <w:sz w:val="22"/>
                <w:szCs w:val="22"/>
              </w:rPr>
            </w:pPr>
            <w:r w:rsidRPr="004E3EFB">
              <w:rPr>
                <w:sz w:val="22"/>
                <w:szCs w:val="22"/>
              </w:rPr>
              <w:t>- Блок управления</w:t>
            </w:r>
          </w:p>
        </w:tc>
        <w:tc>
          <w:tcPr>
            <w:tcW w:w="10489" w:type="dxa"/>
            <w:shd w:val="clear" w:color="000000" w:fill="FFFFFF"/>
            <w:vAlign w:val="center"/>
          </w:tcPr>
          <w:p w:rsidR="004E3EFB" w:rsidRPr="004E3EFB" w:rsidRDefault="004E3EFB" w:rsidP="00E35005">
            <w:pPr>
              <w:rPr>
                <w:sz w:val="22"/>
                <w:szCs w:val="22"/>
              </w:rPr>
            </w:pPr>
            <w:r w:rsidRPr="004E3EFB">
              <w:rPr>
                <w:sz w:val="22"/>
                <w:szCs w:val="22"/>
              </w:rPr>
              <w:t>- Объем внутренней памяти 128 Мб</w:t>
            </w:r>
          </w:p>
          <w:p w:rsidR="004E3EFB" w:rsidRPr="004E3EFB" w:rsidRDefault="004E3EFB" w:rsidP="00E35005">
            <w:pPr>
              <w:rPr>
                <w:sz w:val="22"/>
                <w:szCs w:val="22"/>
              </w:rPr>
            </w:pPr>
            <w:r w:rsidRPr="004E3EFB">
              <w:rPr>
                <w:sz w:val="22"/>
                <w:szCs w:val="22"/>
              </w:rPr>
              <w:t>- Электропитание от встроенного никель-металл-гидридного аккумулятора 12 В, 3.8 А/ч или внешнего источника питания 12 В</w:t>
            </w:r>
          </w:p>
          <w:p w:rsidR="004E3EFB" w:rsidRPr="004E3EFB" w:rsidRDefault="004E3EFB" w:rsidP="00E35005">
            <w:pPr>
              <w:rPr>
                <w:sz w:val="22"/>
                <w:szCs w:val="22"/>
              </w:rPr>
            </w:pPr>
            <w:r w:rsidRPr="004E3EFB">
              <w:rPr>
                <w:sz w:val="22"/>
                <w:szCs w:val="22"/>
              </w:rPr>
              <w:t>- Время работы блока без подзарядки (без подключенного антенного блока) от встроенного аккумулятора - 2-3 часа, от внешнего аккумулятора 12 В, 9 А/ч - более 12 часов</w:t>
            </w:r>
          </w:p>
          <w:p w:rsidR="004E3EFB" w:rsidRPr="004E3EFB" w:rsidRDefault="004E3EFB" w:rsidP="00E35005">
            <w:pPr>
              <w:rPr>
                <w:sz w:val="22"/>
                <w:szCs w:val="22"/>
              </w:rPr>
            </w:pPr>
            <w:r w:rsidRPr="004E3EFB">
              <w:rPr>
                <w:sz w:val="22"/>
                <w:szCs w:val="22"/>
              </w:rPr>
              <w:t>- Дисплей Черно-белый, 320х240 рх</w:t>
            </w:r>
          </w:p>
          <w:p w:rsidR="004E3EFB" w:rsidRPr="004E3EFB" w:rsidRDefault="004E3EFB" w:rsidP="00E35005">
            <w:pPr>
              <w:rPr>
                <w:sz w:val="22"/>
                <w:szCs w:val="22"/>
              </w:rPr>
            </w:pPr>
            <w:r w:rsidRPr="004E3EFB">
              <w:rPr>
                <w:sz w:val="22"/>
                <w:szCs w:val="22"/>
              </w:rPr>
              <w:t>- Рабочий температурный диапазон  -20 ÷ +50 °С</w:t>
            </w:r>
          </w:p>
          <w:p w:rsidR="004E3EFB" w:rsidRPr="004E3EFB" w:rsidRDefault="004E3EFB" w:rsidP="00E35005">
            <w:pPr>
              <w:rPr>
                <w:sz w:val="22"/>
                <w:szCs w:val="22"/>
              </w:rPr>
            </w:pPr>
            <w:r w:rsidRPr="004E3EFB">
              <w:rPr>
                <w:sz w:val="22"/>
                <w:szCs w:val="22"/>
              </w:rPr>
              <w:t>- Количество каналов один</w:t>
            </w:r>
          </w:p>
        </w:tc>
      </w:tr>
      <w:tr w:rsidR="004E3EFB" w:rsidRPr="004E3EFB" w:rsidTr="003C7F4D">
        <w:trPr>
          <w:trHeight w:val="20"/>
        </w:trPr>
        <w:tc>
          <w:tcPr>
            <w:tcW w:w="4566" w:type="dxa"/>
            <w:gridSpan w:val="2"/>
            <w:shd w:val="clear" w:color="000000" w:fill="FFFFFF"/>
            <w:vAlign w:val="center"/>
          </w:tcPr>
          <w:p w:rsidR="004E3EFB" w:rsidRPr="004E3EFB" w:rsidRDefault="004E3EFB" w:rsidP="00E35005">
            <w:pPr>
              <w:ind w:left="29"/>
              <w:rPr>
                <w:sz w:val="22"/>
                <w:szCs w:val="22"/>
              </w:rPr>
            </w:pPr>
            <w:r w:rsidRPr="004E3EFB">
              <w:rPr>
                <w:sz w:val="22"/>
                <w:szCs w:val="22"/>
              </w:rPr>
              <w:t>- Антенный блок АБ-150/400М</w:t>
            </w:r>
          </w:p>
        </w:tc>
        <w:tc>
          <w:tcPr>
            <w:tcW w:w="10489" w:type="dxa"/>
            <w:shd w:val="clear" w:color="000000" w:fill="FFFFFF"/>
            <w:vAlign w:val="center"/>
          </w:tcPr>
          <w:p w:rsidR="004E3EFB" w:rsidRPr="004E3EFB" w:rsidRDefault="004E3EFB" w:rsidP="00E35005">
            <w:pPr>
              <w:rPr>
                <w:sz w:val="22"/>
                <w:szCs w:val="22"/>
              </w:rPr>
            </w:pPr>
            <w:r w:rsidRPr="004E3EFB">
              <w:rPr>
                <w:sz w:val="22"/>
                <w:szCs w:val="22"/>
              </w:rPr>
              <w:t>- Центральная частота  150+400 МГц</w:t>
            </w:r>
          </w:p>
          <w:p w:rsidR="004E3EFB" w:rsidRPr="004E3EFB" w:rsidRDefault="004E3EFB" w:rsidP="00E35005">
            <w:pPr>
              <w:rPr>
                <w:sz w:val="22"/>
                <w:szCs w:val="22"/>
              </w:rPr>
            </w:pPr>
            <w:r w:rsidRPr="004E3EFB">
              <w:rPr>
                <w:sz w:val="22"/>
                <w:szCs w:val="22"/>
              </w:rPr>
              <w:t>- Максимальная глубина зондирования 12 м (150 МГц) + 5 м (400 МГц)</w:t>
            </w:r>
          </w:p>
          <w:p w:rsidR="004E3EFB" w:rsidRPr="004E3EFB" w:rsidRDefault="004E3EFB" w:rsidP="00E35005">
            <w:pPr>
              <w:rPr>
                <w:sz w:val="22"/>
                <w:szCs w:val="22"/>
              </w:rPr>
            </w:pPr>
            <w:r w:rsidRPr="004E3EFB">
              <w:rPr>
                <w:sz w:val="22"/>
                <w:szCs w:val="22"/>
              </w:rPr>
              <w:t>- Разрешающая способность по глубине 0/35 м (150 МГц) + 0/15 м (400 МГц)</w:t>
            </w:r>
          </w:p>
          <w:p w:rsidR="004E3EFB" w:rsidRPr="004E3EFB" w:rsidRDefault="004E3EFB" w:rsidP="00E35005">
            <w:pPr>
              <w:rPr>
                <w:sz w:val="22"/>
                <w:szCs w:val="22"/>
              </w:rPr>
            </w:pPr>
            <w:r w:rsidRPr="004E3EFB">
              <w:rPr>
                <w:sz w:val="22"/>
                <w:szCs w:val="22"/>
              </w:rPr>
              <w:t>- Габариты 93×80×28 см</w:t>
            </w:r>
          </w:p>
          <w:p w:rsidR="004E3EFB" w:rsidRPr="004E3EFB" w:rsidRDefault="004E3EFB" w:rsidP="00E35005">
            <w:pPr>
              <w:rPr>
                <w:sz w:val="22"/>
                <w:szCs w:val="22"/>
              </w:rPr>
            </w:pPr>
            <w:r w:rsidRPr="004E3EFB">
              <w:rPr>
                <w:sz w:val="22"/>
                <w:szCs w:val="22"/>
              </w:rPr>
              <w:t>- Масса 16 кг</w:t>
            </w:r>
          </w:p>
          <w:p w:rsidR="004E3EFB" w:rsidRPr="004E3EFB" w:rsidRDefault="004E3EFB" w:rsidP="00E35005">
            <w:pPr>
              <w:rPr>
                <w:sz w:val="22"/>
                <w:szCs w:val="22"/>
              </w:rPr>
            </w:pPr>
            <w:r w:rsidRPr="004E3EFB">
              <w:rPr>
                <w:sz w:val="22"/>
                <w:szCs w:val="22"/>
              </w:rPr>
              <w:t>- Потребляемая мощность 8 Вт</w:t>
            </w:r>
          </w:p>
        </w:tc>
      </w:tr>
      <w:tr w:rsidR="004E3EFB" w:rsidRPr="004E3EFB" w:rsidTr="003C7F4D">
        <w:trPr>
          <w:trHeight w:val="20"/>
        </w:trPr>
        <w:tc>
          <w:tcPr>
            <w:tcW w:w="4566" w:type="dxa"/>
            <w:gridSpan w:val="2"/>
            <w:vMerge w:val="restart"/>
            <w:shd w:val="clear" w:color="000000" w:fill="FFFFFF"/>
            <w:vAlign w:val="center"/>
          </w:tcPr>
          <w:p w:rsidR="004E3EFB" w:rsidRPr="004E3EFB" w:rsidRDefault="004E3EFB" w:rsidP="00E35005">
            <w:pPr>
              <w:rPr>
                <w:sz w:val="22"/>
                <w:szCs w:val="22"/>
              </w:rPr>
            </w:pPr>
            <w:r w:rsidRPr="004E3EFB">
              <w:rPr>
                <w:sz w:val="22"/>
                <w:szCs w:val="22"/>
              </w:rPr>
              <w:t>- Комплектация вспомогательного оборудования</w:t>
            </w: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xml:space="preserve">- Базовая версия ПО </w:t>
            </w:r>
            <w:r w:rsidRPr="004E3EFB">
              <w:rPr>
                <w:sz w:val="22"/>
                <w:szCs w:val="22"/>
                <w:lang w:val="en-US"/>
              </w:rPr>
              <w:t>CartScan</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rPr>
                <w:sz w:val="22"/>
                <w:szCs w:val="22"/>
              </w:rPr>
            </w:pPr>
            <w:r w:rsidRPr="004E3EFB">
              <w:rPr>
                <w:sz w:val="22"/>
                <w:szCs w:val="22"/>
              </w:rPr>
              <w:t>- Подвеска универсальная</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Блок питания БП 9/12</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Устройство зарядное ЗУ-9М</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Разгрузка ременно-плечевая</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Сумка транспортная</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Кабель АБ ОКО-3 (3 м) – 2 шт.</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rPr>
                <w:sz w:val="22"/>
                <w:szCs w:val="22"/>
              </w:rPr>
            </w:pPr>
            <w:r w:rsidRPr="004E3EFB">
              <w:rPr>
                <w:sz w:val="22"/>
                <w:szCs w:val="22"/>
              </w:rPr>
              <w:t>- Кабель БП (1 м)</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Кабель ПЭВМ – 2 шт.</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Съёмный набор колёс</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Транспортная сумка</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xml:space="preserve">- Приёмник </w:t>
            </w:r>
            <w:r w:rsidRPr="004E3EFB">
              <w:rPr>
                <w:sz w:val="22"/>
                <w:szCs w:val="22"/>
                <w:lang w:val="en-US"/>
              </w:rPr>
              <w:t>GPS</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Датчик перемещения ДПИ</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ind w:left="29"/>
              <w:rPr>
                <w:sz w:val="22"/>
                <w:szCs w:val="22"/>
              </w:rPr>
            </w:pPr>
          </w:p>
        </w:tc>
        <w:tc>
          <w:tcPr>
            <w:tcW w:w="10489" w:type="dxa"/>
            <w:shd w:val="clear" w:color="000000" w:fill="FFFFFF"/>
            <w:vAlign w:val="center"/>
          </w:tcPr>
          <w:p w:rsidR="004E3EFB" w:rsidRPr="004E3EFB" w:rsidRDefault="004E3EFB" w:rsidP="00E35005">
            <w:pPr>
              <w:ind w:left="29"/>
              <w:rPr>
                <w:sz w:val="22"/>
                <w:szCs w:val="22"/>
              </w:rPr>
            </w:pPr>
            <w:r w:rsidRPr="004E3EFB">
              <w:rPr>
                <w:sz w:val="22"/>
                <w:szCs w:val="22"/>
              </w:rPr>
              <w:t>- Транспортировочная ручка</w:t>
            </w:r>
          </w:p>
        </w:tc>
      </w:tr>
      <w:tr w:rsidR="004E3EFB" w:rsidRPr="004E3EFB" w:rsidTr="003C7F4D">
        <w:trPr>
          <w:trHeight w:val="20"/>
        </w:trPr>
        <w:tc>
          <w:tcPr>
            <w:tcW w:w="4566" w:type="dxa"/>
            <w:gridSpan w:val="2"/>
            <w:vMerge/>
            <w:shd w:val="clear" w:color="000000" w:fill="FFFFFF"/>
            <w:vAlign w:val="center"/>
          </w:tcPr>
          <w:p w:rsidR="004E3EFB" w:rsidRPr="004E3EFB" w:rsidRDefault="004E3EFB" w:rsidP="00E35005">
            <w:pPr>
              <w:rPr>
                <w:sz w:val="22"/>
                <w:szCs w:val="22"/>
              </w:rPr>
            </w:pPr>
          </w:p>
        </w:tc>
        <w:tc>
          <w:tcPr>
            <w:tcW w:w="10489" w:type="dxa"/>
            <w:shd w:val="clear" w:color="000000" w:fill="FFFFFF"/>
            <w:vAlign w:val="center"/>
          </w:tcPr>
          <w:p w:rsidR="004E3EFB" w:rsidRPr="004E3EFB" w:rsidRDefault="004E3EFB" w:rsidP="00E35005">
            <w:pPr>
              <w:rPr>
                <w:sz w:val="22"/>
                <w:szCs w:val="22"/>
              </w:rPr>
            </w:pPr>
            <w:r w:rsidRPr="004E3EFB">
              <w:rPr>
                <w:sz w:val="22"/>
                <w:szCs w:val="22"/>
              </w:rPr>
              <w:t xml:space="preserve">- Программа </w:t>
            </w:r>
            <w:r w:rsidRPr="004E3EFB">
              <w:rPr>
                <w:sz w:val="22"/>
                <w:szCs w:val="22"/>
                <w:lang w:val="en-US"/>
              </w:rPr>
              <w:t>Cartscan</w:t>
            </w:r>
            <w:r w:rsidRPr="004E3EFB">
              <w:rPr>
                <w:sz w:val="22"/>
                <w:szCs w:val="22"/>
              </w:rPr>
              <w:t xml:space="preserve"> для 3</w:t>
            </w:r>
            <w:r w:rsidRPr="004E3EFB">
              <w:rPr>
                <w:sz w:val="22"/>
                <w:szCs w:val="22"/>
                <w:lang w:val="en-US"/>
              </w:rPr>
              <w:t>D</w:t>
            </w:r>
            <w:r w:rsidRPr="004E3EFB">
              <w:rPr>
                <w:sz w:val="22"/>
                <w:szCs w:val="22"/>
              </w:rPr>
              <w:t xml:space="preserve"> визуализации радарограмм.</w:t>
            </w:r>
          </w:p>
        </w:tc>
      </w:tr>
    </w:tbl>
    <w:p w:rsidR="00AD7D32" w:rsidRDefault="00AD7D32" w:rsidP="00492278">
      <w:pPr>
        <w:ind w:firstLine="567"/>
        <w:jc w:val="both"/>
        <w:rPr>
          <w:color w:val="000000"/>
        </w:rPr>
      </w:pPr>
    </w:p>
    <w:p w:rsidR="00AD7D32" w:rsidRDefault="00AD7D32" w:rsidP="00492278">
      <w:pPr>
        <w:ind w:firstLine="567"/>
        <w:jc w:val="both"/>
        <w:rPr>
          <w:color w:val="000000"/>
        </w:rPr>
      </w:pPr>
    </w:p>
    <w:p w:rsidR="003C7F4D" w:rsidRDefault="00D6129B" w:rsidP="0071331D">
      <w:pPr>
        <w:ind w:firstLine="567"/>
        <w:jc w:val="both"/>
        <w:rPr>
          <w:color w:val="00B050"/>
        </w:rPr>
        <w:sectPr w:rsidR="003C7F4D" w:rsidSect="004E3EFB">
          <w:pgSz w:w="16838" w:h="11906" w:orient="landscape" w:code="9"/>
          <w:pgMar w:top="709" w:right="709" w:bottom="924" w:left="851" w:header="720" w:footer="306" w:gutter="0"/>
          <w:cols w:space="720"/>
          <w:noEndnote/>
        </w:sectPr>
      </w:pPr>
      <w:r w:rsidRPr="0094702C">
        <w:rPr>
          <w:color w:val="00B050"/>
        </w:rPr>
        <w:t xml:space="preserve"> </w:t>
      </w:r>
      <w:r w:rsidR="009811D8" w:rsidRPr="0094702C">
        <w:rPr>
          <w:color w:val="00B050"/>
        </w:rPr>
        <w:t xml:space="preserve"> </w:t>
      </w:r>
    </w:p>
    <w:p w:rsidR="001F2AD3" w:rsidRPr="001F2AD3" w:rsidRDefault="001F2AD3" w:rsidP="001F2AD3">
      <w:pPr>
        <w:ind w:firstLine="567"/>
        <w:jc w:val="both"/>
        <w:rPr>
          <w:bCs/>
        </w:rPr>
      </w:pPr>
      <w:r w:rsidRPr="001F2AD3">
        <w:lastRenderedPageBreak/>
        <w:t>Поставляемый Товар должен быть новым, и надлежащего качества.</w:t>
      </w:r>
      <w:r w:rsidRPr="001F2AD3">
        <w:rPr>
          <w:bCs/>
        </w:rPr>
        <w:t xml:space="preserve"> </w:t>
      </w:r>
      <w:r w:rsidRPr="001F2AD3">
        <w:t xml:space="preserve">Год изготовления не ранее 2021 года.  </w:t>
      </w:r>
    </w:p>
    <w:p w:rsidR="001F2AD3" w:rsidRPr="001F2AD3" w:rsidRDefault="001F2AD3" w:rsidP="001F2AD3">
      <w:pPr>
        <w:ind w:firstLine="567"/>
        <w:jc w:val="both"/>
        <w:rPr>
          <w:bCs/>
        </w:rPr>
      </w:pPr>
      <w:r w:rsidRPr="001F2AD3">
        <w:rPr>
          <w:bCs/>
        </w:rPr>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1F2AD3" w:rsidRPr="001F2AD3" w:rsidRDefault="001F2AD3" w:rsidP="001F2AD3">
      <w:pPr>
        <w:ind w:firstLine="567"/>
        <w:jc w:val="both"/>
      </w:pPr>
      <w:r w:rsidRPr="001F2AD3">
        <w:t>Товар, поставляемый Участник</w:t>
      </w:r>
      <w:r>
        <w:t>ом</w:t>
      </w:r>
      <w:r w:rsidRPr="001F2AD3">
        <w:t>/Победител</w:t>
      </w:r>
      <w:r>
        <w:t>ем запроса котировок</w:t>
      </w:r>
      <w:r w:rsidRPr="001F2AD3">
        <w:t xml:space="preserve">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1F2AD3" w:rsidRPr="001F2AD3" w:rsidRDefault="001F2AD3" w:rsidP="001F2AD3">
      <w:pPr>
        <w:ind w:firstLine="567"/>
        <w:jc w:val="both"/>
      </w:pPr>
      <w:r w:rsidRPr="001F2AD3">
        <w:rPr>
          <w:lang w:val="x-none"/>
        </w:rPr>
        <w:t>С целью обеспечения взаимодействия с ранее приобретенным и используемым Товаром АО «Дальгипротранс» поставляемый Товар должен быть оригинальным и соответствовать настоящему техническому заданию.</w:t>
      </w:r>
    </w:p>
    <w:p w:rsidR="001F2AD3" w:rsidRDefault="001F2AD3" w:rsidP="0071331D">
      <w:pPr>
        <w:ind w:firstLine="567"/>
        <w:jc w:val="both"/>
      </w:pPr>
    </w:p>
    <w:p w:rsidR="0056227B" w:rsidRPr="0094702C" w:rsidRDefault="00D6129B" w:rsidP="0071331D">
      <w:pPr>
        <w:ind w:firstLine="567"/>
        <w:jc w:val="both"/>
      </w:pPr>
      <w:r w:rsidRPr="0094702C">
        <w:t>1.2.2.</w:t>
      </w:r>
      <w:r w:rsidRPr="0094702C">
        <w:tab/>
      </w:r>
      <w:r w:rsidR="0056227B" w:rsidRPr="0094702C">
        <w:t xml:space="preserve">Требования к основным условиям </w:t>
      </w:r>
      <w:r w:rsidR="008676C8" w:rsidRPr="008676C8">
        <w:t>поставки Товара</w:t>
      </w:r>
    </w:p>
    <w:p w:rsidR="0056227B" w:rsidRPr="0094702C" w:rsidRDefault="00D6129B" w:rsidP="0056227B">
      <w:pPr>
        <w:ind w:firstLine="709"/>
        <w:jc w:val="both"/>
        <w:rPr>
          <w:bCs/>
        </w:rPr>
      </w:pPr>
      <w:r w:rsidRPr="0094702C">
        <w:t xml:space="preserve">1.2.2.1.  </w:t>
      </w:r>
      <w:r w:rsidR="00EB051A" w:rsidRPr="0094702C">
        <w:rPr>
          <w:bCs/>
        </w:rPr>
        <w:t xml:space="preserve">Сроки, </w:t>
      </w:r>
      <w:r w:rsidR="002C54B3" w:rsidRPr="0094702C">
        <w:rPr>
          <w:bCs/>
        </w:rPr>
        <w:t>место поставки Товара</w:t>
      </w:r>
      <w:r w:rsidR="008676C8">
        <w:t>, гарантии</w:t>
      </w:r>
    </w:p>
    <w:p w:rsidR="00F8683C" w:rsidRPr="0094702C" w:rsidRDefault="00F8683C" w:rsidP="00F8683C">
      <w:pPr>
        <w:ind w:firstLine="709"/>
        <w:jc w:val="both"/>
        <w:rPr>
          <w:bCs/>
        </w:rPr>
      </w:pPr>
      <w:r w:rsidRPr="0094702C">
        <w:rPr>
          <w:bCs/>
        </w:rPr>
        <w:t xml:space="preserve">Срок </w:t>
      </w:r>
      <w:r w:rsidR="00B04E16" w:rsidRPr="0094702C">
        <w:rPr>
          <w:bCs/>
        </w:rPr>
        <w:t xml:space="preserve">поставки </w:t>
      </w:r>
      <w:r w:rsidR="00B04E16" w:rsidRPr="006E6A77">
        <w:rPr>
          <w:bCs/>
        </w:rPr>
        <w:t>Товара</w:t>
      </w:r>
      <w:r w:rsidR="008676C8" w:rsidRPr="006E6A77">
        <w:rPr>
          <w:bCs/>
        </w:rPr>
        <w:t xml:space="preserve"> </w:t>
      </w:r>
      <w:r w:rsidRPr="006E6A77">
        <w:rPr>
          <w:bCs/>
        </w:rPr>
        <w:t xml:space="preserve">– </w:t>
      </w:r>
      <w:r w:rsidR="00AF2BF3" w:rsidRPr="006E6A77">
        <w:rPr>
          <w:bCs/>
        </w:rPr>
        <w:t xml:space="preserve">не позднее </w:t>
      </w:r>
      <w:r w:rsidR="00323811" w:rsidRPr="006E6A77">
        <w:rPr>
          <w:bCs/>
        </w:rPr>
        <w:t>2</w:t>
      </w:r>
      <w:r w:rsidR="009E3AC1" w:rsidRPr="006E6A77">
        <w:rPr>
          <w:bCs/>
        </w:rPr>
        <w:t>1</w:t>
      </w:r>
      <w:r w:rsidR="00AF2BF3" w:rsidRPr="006E6A77">
        <w:rPr>
          <w:bCs/>
        </w:rPr>
        <w:t>.1</w:t>
      </w:r>
      <w:r w:rsidR="009E3AC1" w:rsidRPr="006E6A77">
        <w:rPr>
          <w:bCs/>
        </w:rPr>
        <w:t>1</w:t>
      </w:r>
      <w:r w:rsidR="00AF2BF3" w:rsidRPr="006E6A77">
        <w:rPr>
          <w:bCs/>
        </w:rPr>
        <w:t>.2022</w:t>
      </w:r>
      <w:r w:rsidRPr="006E6A77">
        <w:rPr>
          <w:bCs/>
        </w:rPr>
        <w:t>.</w:t>
      </w:r>
      <w:r w:rsidRPr="0094702C">
        <w:rPr>
          <w:bCs/>
        </w:rPr>
        <w:t xml:space="preserve"> </w:t>
      </w:r>
    </w:p>
    <w:p w:rsidR="00F8683C" w:rsidRDefault="00F8683C" w:rsidP="00F8683C">
      <w:pPr>
        <w:ind w:firstLine="709"/>
        <w:jc w:val="both"/>
        <w:rPr>
          <w:bCs/>
        </w:rPr>
      </w:pPr>
      <w:r w:rsidRPr="0094702C">
        <w:rPr>
          <w:bCs/>
        </w:rPr>
        <w:t xml:space="preserve">Место </w:t>
      </w:r>
      <w:r w:rsidR="00B04E16" w:rsidRPr="0094702C">
        <w:rPr>
          <w:bCs/>
        </w:rPr>
        <w:t>поставки Товара</w:t>
      </w:r>
      <w:r w:rsidR="004F7062" w:rsidRPr="0094702C">
        <w:rPr>
          <w:bCs/>
        </w:rPr>
        <w:t xml:space="preserve"> - г. Хабаровск ул. Шеронова 56</w:t>
      </w:r>
      <w:r w:rsidR="00B04E16" w:rsidRPr="0094702C">
        <w:rPr>
          <w:bCs/>
        </w:rPr>
        <w:t xml:space="preserve"> </w:t>
      </w:r>
    </w:p>
    <w:p w:rsidR="0001245D" w:rsidRPr="0094702C" w:rsidRDefault="0001245D" w:rsidP="00F8683C">
      <w:pPr>
        <w:ind w:firstLine="709"/>
        <w:jc w:val="both"/>
        <w:rPr>
          <w:bCs/>
        </w:rPr>
      </w:pPr>
      <w:r w:rsidRPr="0001245D">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653A2D" w:rsidRPr="0094702C" w:rsidRDefault="00653A2D"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 xml:space="preserve">Форма, сроки и порядок оплаты </w:t>
      </w:r>
      <w:r w:rsidR="0001245D" w:rsidRPr="0001245D">
        <w:t>Товара</w:t>
      </w:r>
    </w:p>
    <w:p w:rsidR="00997C24" w:rsidRPr="00997C24" w:rsidRDefault="00997C24" w:rsidP="00997C24">
      <w:pPr>
        <w:ind w:firstLine="709"/>
        <w:jc w:val="both"/>
        <w:rPr>
          <w:bCs/>
        </w:rPr>
      </w:pPr>
      <w:r w:rsidRPr="00997C24">
        <w:rPr>
          <w:bCs/>
        </w:rPr>
        <w:t xml:space="preserve">Заказчик производит предоплату </w:t>
      </w:r>
      <w:r w:rsidR="00B67875">
        <w:rPr>
          <w:bCs/>
        </w:rPr>
        <w:t>Товара</w:t>
      </w:r>
      <w:r w:rsidRPr="00997C24">
        <w:rPr>
          <w:bCs/>
        </w:rPr>
        <w:t xml:space="preserve"> в безналичной форме на расчетный счет Участник</w:t>
      </w:r>
      <w:r>
        <w:rPr>
          <w:bCs/>
        </w:rPr>
        <w:t>а</w:t>
      </w:r>
      <w:r w:rsidRPr="00997C24">
        <w:rPr>
          <w:bCs/>
        </w:rPr>
        <w:t>/Победител</w:t>
      </w:r>
      <w:r>
        <w:rPr>
          <w:bCs/>
        </w:rPr>
        <w:t>я</w:t>
      </w:r>
      <w:r w:rsidRPr="00997C24">
        <w:rPr>
          <w:bCs/>
        </w:rPr>
        <w:t xml:space="preserve"> запроса котировок течение 7 (семи) рабочих дней с момента заключения договора и выставления счета в размере 70% от цены договора. </w:t>
      </w:r>
    </w:p>
    <w:p w:rsidR="00997C24" w:rsidRPr="00997C24" w:rsidRDefault="00997C24" w:rsidP="00997C24">
      <w:pPr>
        <w:ind w:firstLine="709"/>
        <w:jc w:val="both"/>
        <w:rPr>
          <w:bCs/>
        </w:rPr>
      </w:pPr>
      <w:r w:rsidRPr="00997C24">
        <w:rPr>
          <w:bCs/>
        </w:rPr>
        <w:t>Окончательный расчет производится в течение 7 (семи) рабочих дней с момента подписания товарной накладной и получения Заказчик</w:t>
      </w:r>
      <w:r>
        <w:rPr>
          <w:bCs/>
        </w:rPr>
        <w:t>ом</w:t>
      </w:r>
      <w:r w:rsidRPr="00997C24">
        <w:rPr>
          <w:bCs/>
        </w:rPr>
        <w:t xml:space="preserve"> полного комплекта документов, относящихся к </w:t>
      </w:r>
      <w:r w:rsidR="00B67875">
        <w:rPr>
          <w:bCs/>
        </w:rPr>
        <w:t>Товару</w:t>
      </w:r>
      <w:r w:rsidRPr="00997C24">
        <w:rPr>
          <w:bCs/>
        </w:rPr>
        <w:t>.</w:t>
      </w:r>
    </w:p>
    <w:p w:rsidR="008676C8" w:rsidRPr="0094702C" w:rsidRDefault="008676C8" w:rsidP="00EB051A">
      <w:pPr>
        <w:ind w:firstLine="709"/>
        <w:jc w:val="both"/>
        <w:rPr>
          <w:bCs/>
        </w:rPr>
      </w:pP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C16AAC" w:rsidRPr="0094702C">
        <w:t>3 </w:t>
      </w:r>
      <w:r w:rsidR="008676C8">
        <w:t>031 975</w:t>
      </w:r>
      <w:r w:rsidRPr="0094702C">
        <w:t xml:space="preserve"> (</w:t>
      </w:r>
      <w:r w:rsidR="00C16AAC" w:rsidRPr="0094702C">
        <w:t>три</w:t>
      </w:r>
      <w:r w:rsidRPr="0094702C">
        <w:t xml:space="preserve"> миллион</w:t>
      </w:r>
      <w:r w:rsidR="00C16AAC" w:rsidRPr="0094702C">
        <w:t>а</w:t>
      </w:r>
      <w:r w:rsidRPr="0094702C">
        <w:t xml:space="preserve"> </w:t>
      </w:r>
      <w:r w:rsidR="008676C8">
        <w:t>тридцать одна тысяча девятьсот семьдесят пять</w:t>
      </w:r>
      <w:r w:rsidRPr="0094702C">
        <w:t>) руб. 00 коп. без НДС (</w:t>
      </w:r>
      <w:r w:rsidR="008676C8">
        <w:t>3 638 370,00</w:t>
      </w:r>
      <w:r w:rsidRPr="0094702C">
        <w:t xml:space="preserve">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Default="00EB051A" w:rsidP="00EB051A">
      <w:pPr>
        <w:ind w:firstLine="709"/>
        <w:jc w:val="both"/>
      </w:pPr>
      <w:r w:rsidRPr="0094702C">
        <w:t xml:space="preserve">Начальная (максимальная) цена договора </w:t>
      </w:r>
      <w:r w:rsidR="008676C8" w:rsidRPr="008676C8">
        <w:t xml:space="preserve">включает в себя </w:t>
      </w:r>
      <w:r w:rsidR="008676C8" w:rsidRPr="008676C8">
        <w:rPr>
          <w:bCs/>
        </w:rPr>
        <w:t>все расходы, связанные с поставкой Товара</w:t>
      </w:r>
      <w:r w:rsidR="008676C8" w:rsidRPr="008676C8">
        <w:t>, все налоги, сборы, пошлины, другие обязательные платежи и все иные расходы Участника/Победителя, связанные с исполнением договора</w:t>
      </w:r>
      <w:r w:rsidRPr="0094702C">
        <w:t>.</w:t>
      </w:r>
    </w:p>
    <w:p w:rsidR="0001245D" w:rsidRPr="0094702C" w:rsidRDefault="0001245D" w:rsidP="00EB051A">
      <w:pPr>
        <w:ind w:firstLine="709"/>
        <w:jc w:val="both"/>
      </w:pP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01245D" w:rsidRPr="0001245D">
        <w:t>Товара</w:t>
      </w:r>
      <w:r w:rsidR="00E95609" w:rsidRPr="0094702C">
        <w:t>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57704" w:rsidRPr="0094702C" w:rsidRDefault="00157704" w:rsidP="00B63A54">
      <w:pPr>
        <w:pStyle w:val="13"/>
        <w:spacing w:before="0" w:after="0"/>
        <w:jc w:val="both"/>
        <w:rPr>
          <w:rFonts w:ascii="Times New Roman" w:hAnsi="Times New Roman" w:cs="Times New Roman"/>
          <w:b w:val="0"/>
          <w:bCs w:val="0"/>
          <w:kern w:val="0"/>
          <w:sz w:val="24"/>
          <w:szCs w:val="24"/>
        </w:rPr>
      </w:pPr>
    </w:p>
    <w:p w:rsidR="001B0AA9" w:rsidRPr="0094702C" w:rsidRDefault="00B63A54" w:rsidP="00B63A54">
      <w:pPr>
        <w:pStyle w:val="13"/>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2"/>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w:t>
      </w:r>
      <w:r w:rsidRPr="0094702C">
        <w:rPr>
          <w:sz w:val="24"/>
          <w:szCs w:val="24"/>
        </w:rPr>
        <w:lastRenderedPageBreak/>
        <w:t xml:space="preserve">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5"/>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5"/>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5"/>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5"/>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5"/>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w:t>
      </w:r>
      <w:r w:rsidR="006D33EB" w:rsidRPr="0094702C">
        <w:rPr>
          <w:rFonts w:eastAsia="Times New Roman"/>
          <w:bCs/>
          <w:sz w:val="24"/>
        </w:rPr>
        <w:lastRenderedPageBreak/>
        <w:t xml:space="preserve">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1245D">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2"/>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lastRenderedPageBreak/>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5"/>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9"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5"/>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5"/>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01245D">
        <w:rPr>
          <w:bCs/>
          <w:sz w:val="24"/>
          <w:szCs w:val="24"/>
        </w:rPr>
        <w:t>поставить Товар</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5"/>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lastRenderedPageBreak/>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5"/>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5"/>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5"/>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5"/>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5"/>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5"/>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5"/>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5"/>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0"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5"/>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5"/>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5"/>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5"/>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5"/>
        <w:tabs>
          <w:tab w:val="left" w:pos="142"/>
          <w:tab w:val="left" w:pos="1701"/>
        </w:tabs>
        <w:ind w:firstLine="567"/>
        <w:rPr>
          <w:sz w:val="24"/>
          <w:szCs w:val="24"/>
        </w:rPr>
      </w:pPr>
    </w:p>
    <w:p w:rsidR="00357A00" w:rsidRPr="0094702C" w:rsidRDefault="00357A00" w:rsidP="00FC791F">
      <w:pPr>
        <w:pStyle w:val="22"/>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lastRenderedPageBreak/>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01245D">
        <w:rPr>
          <w:sz w:val="24"/>
        </w:rPr>
        <w:t>ого</w:t>
      </w:r>
      <w:r w:rsidR="0055635D" w:rsidRPr="0094702C">
        <w:rPr>
          <w:sz w:val="24"/>
        </w:rPr>
        <w:t xml:space="preserve"> им </w:t>
      </w:r>
      <w:r w:rsidR="0001245D">
        <w:rPr>
          <w:sz w:val="24"/>
        </w:rPr>
        <w:t>Товара</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01245D">
        <w:rPr>
          <w:bCs/>
          <w:sz w:val="24"/>
        </w:rPr>
        <w:t>поставки Товара</w:t>
      </w:r>
      <w:r w:rsidRPr="0094702C">
        <w:rPr>
          <w:sz w:val="24"/>
        </w:rPr>
        <w:t xml:space="preserve">,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w:t>
      </w:r>
      <w:r w:rsidRPr="0094702C">
        <w:rPr>
          <w:sz w:val="24"/>
        </w:rPr>
        <w:lastRenderedPageBreak/>
        <w:t>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 xml:space="preserve">13)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lastRenderedPageBreak/>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5"/>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5"/>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lastRenderedPageBreak/>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lastRenderedPageBreak/>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01245D">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01245D">
        <w:t>ого</w:t>
      </w:r>
      <w:r w:rsidR="00393443" w:rsidRPr="0094702C">
        <w:t xml:space="preserve"> </w:t>
      </w:r>
      <w:r w:rsidR="0001245D">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01245D">
        <w:rPr>
          <w:bCs/>
        </w:rPr>
        <w:t>ого</w:t>
      </w:r>
      <w:r w:rsidR="00C6240C" w:rsidRPr="0094702C">
        <w:rPr>
          <w:bCs/>
        </w:rPr>
        <w:t xml:space="preserve"> </w:t>
      </w:r>
      <w:r w:rsidR="0001245D">
        <w:rPr>
          <w:bCs/>
        </w:rPr>
        <w:t>Товара</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lastRenderedPageBreak/>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9"/>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9"/>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9"/>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9"/>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9"/>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9"/>
        <w:keepNext w:val="0"/>
        <w:numPr>
          <w:ilvl w:val="4"/>
          <w:numId w:val="16"/>
        </w:numPr>
        <w:spacing w:before="0"/>
      </w:pPr>
      <w:r w:rsidRPr="0094702C">
        <w:t>отказа от проведения запроса котировок;</w:t>
      </w:r>
    </w:p>
    <w:p w:rsidR="005C0036" w:rsidRPr="0094702C" w:rsidRDefault="005C0036" w:rsidP="006574F8">
      <w:pPr>
        <w:pStyle w:val="29"/>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9"/>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01245D">
        <w:t>ого</w:t>
      </w:r>
      <w:r w:rsidR="00264960" w:rsidRPr="0094702C">
        <w:t xml:space="preserve"> им </w:t>
      </w:r>
      <w:r w:rsidR="0001245D">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01245D">
        <w:t>Товар</w:t>
      </w:r>
      <w:r w:rsidR="00314A74" w:rsidRPr="0094702C">
        <w:t xml:space="preserve"> предлагаемы</w:t>
      </w:r>
      <w:r w:rsidR="0001245D">
        <w:t>й</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9"/>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lastRenderedPageBreak/>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01245D">
        <w:t>ого</w:t>
      </w:r>
      <w:r w:rsidR="00FE1438" w:rsidRPr="0094702C">
        <w:t xml:space="preserve"> </w:t>
      </w:r>
      <w:r w:rsidR="0001245D">
        <w:t>Товара</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9"/>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9"/>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9"/>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9"/>
        <w:keepNext w:val="0"/>
        <w:spacing w:before="0"/>
      </w:pPr>
      <w:r w:rsidRPr="0094702C">
        <w:lastRenderedPageBreak/>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9"/>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2"/>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43511D">
        <w:t>8</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9"/>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w:t>
      </w:r>
      <w:r w:rsidR="00563963" w:rsidRPr="0094702C">
        <w:lastRenderedPageBreak/>
        <w:t>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813DB7">
        <w:t>ого</w:t>
      </w:r>
      <w:r w:rsidR="002D79B4" w:rsidRPr="0094702C">
        <w:t xml:space="preserve"> договором</w:t>
      </w:r>
      <w:r w:rsidR="00E570E7" w:rsidRPr="0094702C">
        <w:t xml:space="preserve"> </w:t>
      </w:r>
      <w:r w:rsidR="00813DB7">
        <w:t>Товара</w:t>
      </w:r>
      <w:r w:rsidR="00E73601" w:rsidRPr="0094702C">
        <w:t xml:space="preserve"> </w:t>
      </w:r>
      <w:r w:rsidR="002D79B4" w:rsidRPr="0094702C">
        <w:t>при изменении потребности в</w:t>
      </w:r>
      <w:r w:rsidR="000B0AFE" w:rsidRPr="0094702C">
        <w:t xml:space="preserve"> </w:t>
      </w:r>
      <w:r w:rsidR="00813DB7">
        <w:t>Товаре</w:t>
      </w:r>
      <w:r w:rsidR="00007441" w:rsidRPr="0094702C">
        <w:t>,</w:t>
      </w:r>
      <w:r w:rsidR="00E73601" w:rsidRPr="0094702C">
        <w:t xml:space="preserve"> на </w:t>
      </w:r>
      <w:r w:rsidR="00813DB7">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813DB7">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D79B4" w:rsidRPr="0094702C">
        <w:t xml:space="preserve"> </w:t>
      </w:r>
      <w:r w:rsidR="00813DB7">
        <w:t>Товаром</w:t>
      </w:r>
      <w:r w:rsidR="008F5B56" w:rsidRPr="0094702C">
        <w:t>,</w:t>
      </w:r>
      <w:r w:rsidR="00E73601" w:rsidRPr="0094702C">
        <w:t xml:space="preserve"> </w:t>
      </w:r>
      <w:r w:rsidR="002D79B4" w:rsidRPr="0094702C">
        <w:t>предусмотренным договором.</w:t>
      </w:r>
    </w:p>
    <w:p w:rsidR="002D79B4" w:rsidRPr="0094702C" w:rsidRDefault="002D79B4" w:rsidP="00FC791F">
      <w:pPr>
        <w:pStyle w:val="a9"/>
        <w:numPr>
          <w:ilvl w:val="2"/>
          <w:numId w:val="13"/>
        </w:numPr>
        <w:ind w:left="0" w:firstLine="709"/>
        <w:jc w:val="both"/>
      </w:pPr>
      <w:r w:rsidRPr="0094702C">
        <w:t xml:space="preserve">При </w:t>
      </w:r>
      <w:r w:rsidR="00813DB7">
        <w:t>поставке</w:t>
      </w:r>
      <w:r w:rsidR="00FE555C" w:rsidRPr="0094702C">
        <w:t xml:space="preserve"> </w:t>
      </w:r>
      <w:r w:rsidR="00E570E7" w:rsidRPr="0094702C">
        <w:t>дополнительного объема так</w:t>
      </w:r>
      <w:r w:rsidR="00813DB7">
        <w:t>ого</w:t>
      </w:r>
      <w:r w:rsidR="00E73601" w:rsidRPr="0094702C">
        <w:t xml:space="preserve"> </w:t>
      </w:r>
      <w:r w:rsidR="00813DB7">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813DB7">
        <w:t>ого</w:t>
      </w:r>
      <w:r w:rsidR="00E73601" w:rsidRPr="0094702C">
        <w:t xml:space="preserve"> </w:t>
      </w:r>
      <w:r w:rsidR="00813DB7" w:rsidRPr="00813DB7">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813DB7">
        <w:t>поставке</w:t>
      </w:r>
      <w:r w:rsidR="00E73601" w:rsidRPr="0094702C">
        <w:t xml:space="preserve"> </w:t>
      </w:r>
      <w:r w:rsidR="00E242BE" w:rsidRPr="0094702C">
        <w:t>так</w:t>
      </w:r>
      <w:r w:rsidR="00813DB7">
        <w:t>ого</w:t>
      </w:r>
      <w:r w:rsidR="00E570E7" w:rsidRPr="0094702C">
        <w:t xml:space="preserve"> </w:t>
      </w:r>
      <w:r w:rsidR="00813DB7" w:rsidRPr="00813DB7">
        <w:t xml:space="preserve">Товара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813DB7" w:rsidRPr="00813DB7">
        <w:t xml:space="preserve">поставке </w:t>
      </w:r>
      <w:r w:rsidR="002D79B4" w:rsidRPr="0094702C">
        <w:t xml:space="preserve">дополнительного объема </w:t>
      </w:r>
      <w:r w:rsidR="00813DB7" w:rsidRPr="00813DB7">
        <w:t>такого 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94702C" w:rsidRDefault="00AD1B17" w:rsidP="00BA3759">
      <w:pPr>
        <w:tabs>
          <w:tab w:val="left" w:pos="6860"/>
          <w:tab w:val="left" w:pos="7743"/>
        </w:tabs>
        <w:jc w:val="both"/>
      </w:pPr>
    </w:p>
    <w:p w:rsidR="00BA3759" w:rsidRPr="0094702C" w:rsidRDefault="00BA3759" w:rsidP="00BA3759">
      <w:pPr>
        <w:tabs>
          <w:tab w:val="left" w:pos="6860"/>
          <w:tab w:val="left" w:pos="7743"/>
        </w:tabs>
        <w:jc w:val="both"/>
      </w:pPr>
      <w:r w:rsidRPr="0094702C">
        <w:t>Согласовано:</w:t>
      </w:r>
    </w:p>
    <w:p w:rsidR="003C6343" w:rsidRPr="0094702C" w:rsidRDefault="00F02941" w:rsidP="00F02941">
      <w:pPr>
        <w:tabs>
          <w:tab w:val="left" w:pos="6860"/>
          <w:tab w:val="left" w:pos="7743"/>
        </w:tabs>
        <w:jc w:val="both"/>
      </w:pPr>
      <w:r w:rsidRPr="0094702C">
        <w:t>Н</w:t>
      </w:r>
      <w:r w:rsidR="00064129" w:rsidRPr="0094702C">
        <w:t>ачальник</w:t>
      </w:r>
      <w:r w:rsidR="003C6343" w:rsidRPr="0094702C">
        <w:t xml:space="preserve"> </w:t>
      </w:r>
      <w:r w:rsidR="000670A6">
        <w:t>СИЗ</w:t>
      </w:r>
      <w:r w:rsidR="003C6343" w:rsidRPr="0094702C">
        <w:t xml:space="preserve">                                                            </w:t>
      </w:r>
      <w:r w:rsidR="00064129" w:rsidRPr="0094702C">
        <w:t xml:space="preserve">            </w:t>
      </w:r>
      <w:r w:rsidR="003B2FB8" w:rsidRPr="0094702C">
        <w:t xml:space="preserve">   </w:t>
      </w:r>
      <w:r w:rsidR="00064129" w:rsidRPr="0094702C">
        <w:t xml:space="preserve"> </w:t>
      </w:r>
      <w:r w:rsidR="003C6343" w:rsidRPr="0094702C">
        <w:t xml:space="preserve">  </w:t>
      </w:r>
      <w:r w:rsidR="00250FB7" w:rsidRPr="0094702C">
        <w:t xml:space="preserve">        </w:t>
      </w:r>
      <w:r w:rsidR="003C6343" w:rsidRPr="0094702C">
        <w:t xml:space="preserve">   </w:t>
      </w:r>
      <w:r w:rsidR="007A74E1" w:rsidRPr="0094702C">
        <w:t xml:space="preserve">        </w:t>
      </w:r>
      <w:r w:rsidR="00C52D3A" w:rsidRPr="0094702C">
        <w:t xml:space="preserve">    </w:t>
      </w:r>
      <w:r w:rsidR="003C6343" w:rsidRPr="0094702C">
        <w:t xml:space="preserve"> </w:t>
      </w:r>
      <w:r w:rsidR="00C52D3A" w:rsidRPr="0094702C">
        <w:t xml:space="preserve">     </w:t>
      </w:r>
      <w:r w:rsidR="000670A6">
        <w:t xml:space="preserve">         Д.Ю.Симуков</w:t>
      </w:r>
      <w:r w:rsidR="00C52D3A" w:rsidRPr="0094702C">
        <w:t xml:space="preserve"> </w:t>
      </w:r>
      <w:r w:rsidRPr="0094702C">
        <w:t xml:space="preserve">           </w:t>
      </w:r>
    </w:p>
    <w:p w:rsidR="00F02941" w:rsidRPr="0094702C" w:rsidRDefault="00F02941" w:rsidP="00A0622D">
      <w:pPr>
        <w:widowControl w:val="0"/>
        <w:autoSpaceDE w:val="0"/>
        <w:autoSpaceDN w:val="0"/>
        <w:adjustRightInd w:val="0"/>
        <w:jc w:val="both"/>
      </w:pPr>
    </w:p>
    <w:p w:rsidR="00F02941" w:rsidRPr="0094702C" w:rsidRDefault="00F02941" w:rsidP="00F02941">
      <w:pPr>
        <w:tabs>
          <w:tab w:val="left" w:pos="6860"/>
          <w:tab w:val="left" w:pos="7743"/>
        </w:tabs>
        <w:jc w:val="both"/>
      </w:pPr>
      <w:r w:rsidRPr="0094702C">
        <w:t>Председатель</w:t>
      </w:r>
    </w:p>
    <w:p w:rsidR="00F02941" w:rsidRPr="0094702C" w:rsidRDefault="00F02941" w:rsidP="00F02941">
      <w:pPr>
        <w:tabs>
          <w:tab w:val="left" w:pos="6860"/>
          <w:tab w:val="left" w:pos="7743"/>
        </w:tabs>
        <w:jc w:val="both"/>
      </w:pPr>
      <w:r w:rsidRPr="0094702C">
        <w:t xml:space="preserve">Экспертной группы                                                                                                            Т.Г.Ширяева </w:t>
      </w: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Default="002C54B3"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6E6A77" w:rsidRDefault="006E6A77" w:rsidP="00F02941">
      <w:pPr>
        <w:tabs>
          <w:tab w:val="left" w:pos="6860"/>
          <w:tab w:val="left" w:pos="7743"/>
        </w:tabs>
        <w:jc w:val="both"/>
      </w:pPr>
    </w:p>
    <w:p w:rsidR="002C54B3" w:rsidRPr="002C54B3" w:rsidRDefault="000670A6" w:rsidP="002C54B3">
      <w:pPr>
        <w:jc w:val="right"/>
        <w:rPr>
          <w:rFonts w:eastAsia="MS Mincho"/>
        </w:rPr>
      </w:pPr>
      <w:r>
        <w:rPr>
          <w:rFonts w:eastAsia="MS Mincho"/>
        </w:rPr>
        <w:lastRenderedPageBreak/>
        <w:t>П</w:t>
      </w:r>
      <w:r w:rsidR="002C54B3" w:rsidRPr="002C54B3">
        <w:rPr>
          <w:rFonts w:eastAsia="MS Mincho"/>
        </w:rPr>
        <w:t>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871F9D">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2C54B3" w:rsidRDefault="002C54B3" w:rsidP="002C54B3">
      <w:pPr>
        <w:ind w:firstLine="553"/>
        <w:jc w:val="both"/>
        <w:rPr>
          <w:b/>
          <w:i/>
          <w:sz w:val="23"/>
          <w:szCs w:val="23"/>
        </w:rPr>
      </w:pPr>
      <w:r w:rsidRPr="002C54B3">
        <w:rPr>
          <w:sz w:val="23"/>
          <w:szCs w:val="23"/>
        </w:rPr>
        <w:t xml:space="preserve">- </w:t>
      </w:r>
      <w:r w:rsidRPr="002C54B3">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2C54B3" w:rsidRDefault="002C54B3" w:rsidP="002C54B3">
      <w:pPr>
        <w:ind w:firstLine="553"/>
        <w:jc w:val="both"/>
        <w:rPr>
          <w:i/>
          <w:sz w:val="23"/>
          <w:szCs w:val="23"/>
        </w:rPr>
      </w:pPr>
      <w:r w:rsidRPr="002C54B3">
        <w:rPr>
          <w:sz w:val="23"/>
          <w:szCs w:val="23"/>
        </w:rPr>
        <w:t>-________(</w:t>
      </w:r>
      <w:r w:rsidRPr="002C54B3">
        <w:rPr>
          <w:i/>
          <w:sz w:val="23"/>
          <w:szCs w:val="23"/>
        </w:rPr>
        <w:t>наименование претендента, лиц, выступающих на стороне претендента</w:t>
      </w:r>
      <w:r w:rsidRPr="002C54B3">
        <w:rPr>
          <w:sz w:val="23"/>
          <w:szCs w:val="23"/>
        </w:rPr>
        <w:t>) обладает достаточным опытом и квалификацией для (</w:t>
      </w:r>
      <w:r w:rsidRPr="002C54B3">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2C54B3">
        <w:rPr>
          <w:sz w:val="23"/>
          <w:szCs w:val="23"/>
        </w:rPr>
        <w:t>- ________(</w:t>
      </w:r>
      <w:r w:rsidRPr="002C54B3">
        <w:rPr>
          <w:i/>
          <w:sz w:val="23"/>
          <w:szCs w:val="23"/>
        </w:rPr>
        <w:t>наименование претендента, лиц, выступающих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lastRenderedPageBreak/>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2C54B3"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наименование претендента лиц, выступающих на стороне претендента</w:t>
      </w:r>
      <w:r w:rsidRPr="002C54B3">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2C54B3" w:rsidRDefault="002C54B3" w:rsidP="002C54B3">
      <w:pPr>
        <w:ind w:firstLine="553"/>
        <w:jc w:val="both"/>
        <w:rPr>
          <w:rFonts w:eastAsia="MS Mincho"/>
          <w:bCs/>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отсутствует просроченная задолженность </w:t>
      </w:r>
      <w:r w:rsidRPr="002C54B3">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отсутствуют неисполненные обязательства перед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w:t>
      </w:r>
      <w:r w:rsidRPr="002C54B3">
        <w:rPr>
          <w:rFonts w:eastAsia="MS Mincho"/>
          <w:sz w:val="23"/>
          <w:szCs w:val="23"/>
        </w:rPr>
        <w:t xml:space="preserve"> </w:t>
      </w:r>
      <w:r w:rsidRPr="002C54B3">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не причиняло вреда имуществу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2C54B3">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2C54B3">
        <w:rPr>
          <w:rFonts w:eastAsia="MS Mincho"/>
          <w:i/>
          <w:sz w:val="23"/>
          <w:szCs w:val="23"/>
        </w:rPr>
        <w:t>_____(наименование Претендента, лиц, выступающих на стороне Претендента)</w:t>
      </w:r>
      <w:r w:rsidRPr="002C54B3">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2"/>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2"/>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2"/>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 xml:space="preserve"> (для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2"/>
              <w:suppressAutoHyphens/>
              <w:spacing w:before="0" w:after="0"/>
              <w:jc w:val="center"/>
              <w:rPr>
                <w:rFonts w:ascii="Times New Roman" w:eastAsia="MS Mincho" w:hAnsi="Times New Roman" w:cs="Times New Roman"/>
                <w:i w:val="0"/>
                <w:iCs w:val="0"/>
                <w:sz w:val="24"/>
                <w:szCs w:val="24"/>
              </w:rPr>
            </w:pPr>
            <w:bookmarkStart w:id="0" w:name="_Toc34648368"/>
          </w:p>
        </w:tc>
        <w:tc>
          <w:tcPr>
            <w:tcW w:w="4785" w:type="dxa"/>
          </w:tcPr>
          <w:p w:rsidR="00DF6328" w:rsidRPr="0094702C" w:rsidRDefault="00DF6328" w:rsidP="00892915">
            <w:pPr>
              <w:pStyle w:val="22"/>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2"/>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0"/>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Default="00E903D6"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sectPr w:rsidR="006E6A77" w:rsidSect="006E6A77">
          <w:pgSz w:w="11906" w:h="16838" w:code="9"/>
          <w:pgMar w:top="709" w:right="924" w:bottom="851" w:left="1134" w:header="720" w:footer="306" w:gutter="0"/>
          <w:cols w:space="720"/>
          <w:noEndnote/>
        </w:sectPr>
      </w:pPr>
    </w:p>
    <w:p w:rsidR="00177DF8" w:rsidRPr="0094702C" w:rsidRDefault="006E6A77" w:rsidP="00E324F9">
      <w:pPr>
        <w:ind w:left="11482"/>
      </w:pPr>
      <w:r>
        <w:lastRenderedPageBreak/>
        <w:t>Пр</w:t>
      </w:r>
      <w:r w:rsidR="00177DF8" w:rsidRPr="0094702C">
        <w:t xml:space="preserve">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6E6A77" w:rsidRDefault="002C54B3" w:rsidP="00B42C73">
      <w:pPr>
        <w:suppressAutoHyphens/>
        <w:ind w:left="567" w:right="306"/>
        <w:jc w:val="center"/>
        <w:rPr>
          <w:rFonts w:eastAsia="MS Mincho"/>
          <w:b/>
          <w:i/>
        </w:rPr>
      </w:pPr>
      <w:r w:rsidRPr="0094702C">
        <w:rPr>
          <w:rFonts w:eastAsia="MS Mincho"/>
          <w:b/>
          <w:bCs/>
          <w:i/>
        </w:rPr>
        <w:t xml:space="preserve">Сведения об опыте поставки Товара, </w:t>
      </w:r>
      <w:r w:rsidR="006E6A77" w:rsidRPr="006E6A77">
        <w:rPr>
          <w:rFonts w:eastAsia="MS Mincho"/>
          <w:b/>
          <w:bCs/>
          <w:i/>
        </w:rPr>
        <w:t>предусмотренн</w:t>
      </w:r>
      <w:r w:rsidR="00B42C73">
        <w:rPr>
          <w:rFonts w:eastAsia="MS Mincho"/>
          <w:b/>
          <w:bCs/>
          <w:i/>
        </w:rPr>
        <w:t>ого</w:t>
      </w:r>
      <w:r w:rsidR="006E6A77" w:rsidRPr="006E6A77">
        <w:rPr>
          <w:rFonts w:eastAsia="MS Mincho"/>
          <w:b/>
          <w:bCs/>
          <w:i/>
        </w:rPr>
        <w:t xml:space="preserve"> техническим заданием котировочной документации, сопоставимого характера, либо более технически сложного Товара за период 2019-2021 гг, стоимость которого составляет не менее 50% (пятидесяти процентов) начальной (максимальной) цены договора без учета НДС, установленной в под</w:t>
      </w:r>
      <w:hyperlink w:anchor="Par1841" w:history="1">
        <w:r w:rsidR="006E6A77" w:rsidRPr="006E6A77">
          <w:rPr>
            <w:rStyle w:val="ab"/>
            <w:rFonts w:eastAsia="MS Mincho"/>
            <w:b/>
            <w:bCs/>
            <w:i/>
            <w:color w:val="auto"/>
            <w:u w:val="none"/>
          </w:rPr>
          <w:t xml:space="preserve">пункте </w:t>
        </w:r>
      </w:hyperlink>
      <w:r w:rsidR="006E6A77" w:rsidRPr="006E6A77">
        <w:rPr>
          <w:rFonts w:eastAsia="MS Mincho"/>
          <w:b/>
          <w:bCs/>
          <w:i/>
        </w:rPr>
        <w:t>1.2.2.3. котировочной документации</w:t>
      </w:r>
      <w:r w:rsidRPr="006E6A77">
        <w:rPr>
          <w:rFonts w:eastAsia="MS Mincho"/>
          <w:b/>
          <w:bCs/>
          <w:i/>
        </w:rPr>
        <w:t xml:space="preserve"> запроса котировок №_________,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B42C73">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B42C73" w:rsidRPr="00B42C73">
              <w:rPr>
                <w:rFonts w:eastAsia="MS Mincho"/>
                <w:bCs/>
                <w:sz w:val="20"/>
                <w:szCs w:val="20"/>
              </w:rPr>
              <w:t>поставк</w:t>
            </w:r>
            <w:r w:rsidR="00B42C73">
              <w:rPr>
                <w:rFonts w:eastAsia="MS Mincho"/>
                <w:bCs/>
                <w:sz w:val="20"/>
                <w:szCs w:val="20"/>
              </w:rPr>
              <w:t>е</w:t>
            </w:r>
            <w:r w:rsidR="00B42C73" w:rsidRPr="00B42C73">
              <w:rPr>
                <w:rFonts w:eastAsia="MS Mincho"/>
                <w:bCs/>
                <w:sz w:val="20"/>
                <w:szCs w:val="20"/>
              </w:rPr>
              <w:t xml:space="preserve"> Товара, предусмотренного техническим заданием котировочной документации, сопоставимого характера, либо более технически сложного Товара </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с приложениями к договору, отражающими вид и цену выполненных работ</w:t>
            </w:r>
            <w:r w:rsidRPr="0094702C">
              <w:rPr>
                <w:i/>
              </w:rPr>
              <w:t xml:space="preserve">) </w:t>
            </w:r>
          </w:p>
          <w:p w:rsidR="002C54B3" w:rsidRPr="0094702C" w:rsidRDefault="002C54B3" w:rsidP="002C54B3">
            <w:pPr>
              <w:tabs>
                <w:tab w:val="left" w:pos="8640"/>
              </w:tabs>
              <w:ind w:firstLine="709"/>
              <w:jc w:val="both"/>
              <w:rPr>
                <w:i/>
              </w:rPr>
            </w:pPr>
            <w:r w:rsidRPr="0094702C">
              <w:rPr>
                <w:i/>
              </w:rPr>
              <w:t>- копий актов выполненных работ к приложенным договорам.</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43511D" w:rsidRDefault="0043511D" w:rsidP="00D9411F">
      <w:pPr>
        <w:jc w:val="right"/>
        <w:sectPr w:rsidR="0043511D" w:rsidSect="006E6A77">
          <w:pgSz w:w="16838" w:h="11906" w:orient="landscape" w:code="9"/>
          <w:pgMar w:top="1134" w:right="709" w:bottom="924" w:left="851"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Default="00D9411F" w:rsidP="00D9411F">
      <w:pPr>
        <w:pStyle w:val="a6"/>
        <w:rPr>
          <w:lang w:val="ru-RU"/>
        </w:rPr>
      </w:pPr>
    </w:p>
    <w:p w:rsidR="006E6A77" w:rsidRPr="0094702C" w:rsidRDefault="006E6A77"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CD42FD" w:rsidTr="00CD42FD">
        <w:tc>
          <w:tcPr>
            <w:tcW w:w="675" w:type="dxa"/>
            <w:vAlign w:val="center"/>
          </w:tcPr>
          <w:p w:rsidR="00CD42FD" w:rsidRDefault="00CD42FD" w:rsidP="00E35005">
            <w:pPr>
              <w:jc w:val="center"/>
            </w:pPr>
            <w:r>
              <w:t>1</w:t>
            </w:r>
          </w:p>
        </w:tc>
        <w:tc>
          <w:tcPr>
            <w:tcW w:w="2264" w:type="dxa"/>
            <w:shd w:val="clear" w:color="auto" w:fill="auto"/>
            <w:vAlign w:val="center"/>
          </w:tcPr>
          <w:p w:rsidR="00CD42FD" w:rsidRDefault="00CD42FD" w:rsidP="00E35005">
            <w:r>
              <w:t>Наименование Товара</w:t>
            </w:r>
          </w:p>
        </w:tc>
        <w:tc>
          <w:tcPr>
            <w:tcW w:w="6525" w:type="dxa"/>
            <w:shd w:val="clear" w:color="auto" w:fill="auto"/>
            <w:vAlign w:val="center"/>
          </w:tcPr>
          <w:p w:rsidR="00CD42FD" w:rsidRPr="008F2244" w:rsidRDefault="00CD42FD" w:rsidP="00E35005">
            <w:r>
              <w:rPr>
                <w:bCs/>
                <w:i/>
              </w:rPr>
              <w:t>Н</w:t>
            </w:r>
            <w:r w:rsidRPr="00992B0F">
              <w:rPr>
                <w:bCs/>
                <w:i/>
              </w:rPr>
              <w:t>аименование Товара в соответствии с требованиями технического задания</w:t>
            </w:r>
            <w:r w:rsidRPr="008F2244">
              <w:rPr>
                <w:bCs/>
                <w:i/>
              </w:rPr>
              <w:t>*</w:t>
            </w:r>
          </w:p>
        </w:tc>
      </w:tr>
      <w:tr w:rsidR="00CD42FD" w:rsidTr="00CD42FD">
        <w:tc>
          <w:tcPr>
            <w:tcW w:w="675" w:type="dxa"/>
            <w:vAlign w:val="center"/>
          </w:tcPr>
          <w:p w:rsidR="00CD42FD" w:rsidRDefault="00CD42FD" w:rsidP="00E35005">
            <w:pPr>
              <w:jc w:val="center"/>
            </w:pPr>
            <w:r>
              <w:t>2</w:t>
            </w:r>
          </w:p>
        </w:tc>
        <w:tc>
          <w:tcPr>
            <w:tcW w:w="2264" w:type="dxa"/>
            <w:shd w:val="clear" w:color="auto" w:fill="auto"/>
            <w:vAlign w:val="center"/>
          </w:tcPr>
          <w:p w:rsidR="00CD42FD" w:rsidRDefault="00CD42FD" w:rsidP="00E35005">
            <w:r w:rsidRPr="00400D2B">
              <w:rPr>
                <w:bCs/>
              </w:rPr>
              <w:t>Перечень объема Товара</w:t>
            </w:r>
          </w:p>
        </w:tc>
        <w:tc>
          <w:tcPr>
            <w:tcW w:w="6525" w:type="dxa"/>
            <w:shd w:val="clear" w:color="auto" w:fill="auto"/>
            <w:vAlign w:val="center"/>
          </w:tcPr>
          <w:p w:rsidR="00CD42FD" w:rsidRPr="000C602C" w:rsidRDefault="00CD42FD" w:rsidP="00E35005">
            <w:pPr>
              <w:rPr>
                <w:i/>
              </w:rPr>
            </w:pPr>
            <w:r w:rsidRPr="00400D2B">
              <w:rPr>
                <w:bCs/>
                <w:i/>
              </w:rPr>
              <w:t xml:space="preserve">Перечень объема Товара </w:t>
            </w:r>
            <w:r w:rsidRPr="000C602C">
              <w:rPr>
                <w:bCs/>
                <w:i/>
              </w:rPr>
              <w:t>в соответствии с требованиями технического задания</w:t>
            </w:r>
            <w:r w:rsidR="00CD6C18">
              <w:rPr>
                <w:bCs/>
                <w:i/>
              </w:rPr>
              <w:t xml:space="preserve"> </w:t>
            </w:r>
            <w:r w:rsidR="00CD6C18" w:rsidRPr="00CD6C18">
              <w:rPr>
                <w:b/>
                <w:bCs/>
                <w:i/>
              </w:rPr>
              <w:t>(оформить отдельным приложением*</w:t>
            </w:r>
            <w:r w:rsidRPr="008F2244">
              <w:rPr>
                <w:bCs/>
                <w:i/>
              </w:rPr>
              <w:t>*</w:t>
            </w:r>
          </w:p>
        </w:tc>
      </w:tr>
      <w:tr w:rsidR="00C61B7C" w:rsidTr="00CD42FD">
        <w:tc>
          <w:tcPr>
            <w:tcW w:w="675" w:type="dxa"/>
            <w:vAlign w:val="center"/>
          </w:tcPr>
          <w:p w:rsidR="00C61B7C" w:rsidRDefault="00C61B7C" w:rsidP="00E35005">
            <w:pPr>
              <w:jc w:val="center"/>
              <w:rPr>
                <w:bCs/>
              </w:rPr>
            </w:pPr>
            <w:r>
              <w:rPr>
                <w:bCs/>
              </w:rPr>
              <w:t>3</w:t>
            </w:r>
          </w:p>
        </w:tc>
        <w:tc>
          <w:tcPr>
            <w:tcW w:w="2264" w:type="dxa"/>
            <w:shd w:val="clear" w:color="auto" w:fill="auto"/>
            <w:vAlign w:val="center"/>
          </w:tcPr>
          <w:p w:rsidR="00C61B7C" w:rsidRDefault="00C61B7C" w:rsidP="00E35005">
            <w:pPr>
              <w:rPr>
                <w:bCs/>
              </w:rPr>
            </w:pPr>
            <w:r>
              <w:rPr>
                <w:bCs/>
              </w:rPr>
              <w:t>Количество Товара</w:t>
            </w:r>
          </w:p>
        </w:tc>
        <w:tc>
          <w:tcPr>
            <w:tcW w:w="6525" w:type="dxa"/>
            <w:shd w:val="clear" w:color="auto" w:fill="auto"/>
            <w:vAlign w:val="center"/>
          </w:tcPr>
          <w:p w:rsidR="00C61B7C" w:rsidRPr="00400D2B" w:rsidRDefault="00C61B7C" w:rsidP="00E35005">
            <w:pPr>
              <w:rPr>
                <w:bCs/>
                <w:i/>
              </w:rPr>
            </w:pPr>
            <w:r>
              <w:rPr>
                <w:bCs/>
                <w:i/>
              </w:rPr>
              <w:t>Количество</w:t>
            </w:r>
            <w:r w:rsidRPr="00C61B7C">
              <w:rPr>
                <w:bCs/>
                <w:i/>
              </w:rPr>
              <w:t xml:space="preserve"> Товара в соответствии с требованиями технического задания*</w:t>
            </w:r>
          </w:p>
        </w:tc>
      </w:tr>
      <w:tr w:rsidR="00C61B7C" w:rsidTr="00CD42FD">
        <w:tc>
          <w:tcPr>
            <w:tcW w:w="675" w:type="dxa"/>
            <w:vAlign w:val="center"/>
          </w:tcPr>
          <w:p w:rsidR="00C61B7C" w:rsidRPr="00992B0F" w:rsidRDefault="00C61B7C" w:rsidP="00C61B7C">
            <w:pPr>
              <w:jc w:val="center"/>
              <w:rPr>
                <w:bCs/>
              </w:rPr>
            </w:pPr>
            <w:r>
              <w:rPr>
                <w:bCs/>
              </w:rPr>
              <w:t>4</w:t>
            </w:r>
          </w:p>
        </w:tc>
        <w:tc>
          <w:tcPr>
            <w:tcW w:w="2264" w:type="dxa"/>
            <w:shd w:val="clear" w:color="auto" w:fill="auto"/>
            <w:vAlign w:val="center"/>
          </w:tcPr>
          <w:p w:rsidR="00C61B7C" w:rsidRPr="00992B0F" w:rsidRDefault="00C61B7C" w:rsidP="00C61B7C">
            <w:pPr>
              <w:rPr>
                <w:bCs/>
              </w:rPr>
            </w:pPr>
            <w:r>
              <w:rPr>
                <w:bCs/>
              </w:rPr>
              <w:t>Технические х</w:t>
            </w:r>
            <w:r w:rsidRPr="00992B0F">
              <w:rPr>
                <w:bCs/>
              </w:rPr>
              <w:t>арактеристики поставляемого Товара</w:t>
            </w:r>
          </w:p>
        </w:tc>
        <w:tc>
          <w:tcPr>
            <w:tcW w:w="6525" w:type="dxa"/>
            <w:shd w:val="clear" w:color="auto" w:fill="auto"/>
            <w:vAlign w:val="center"/>
          </w:tcPr>
          <w:p w:rsidR="00C61B7C" w:rsidRDefault="00C61B7C" w:rsidP="00C61B7C">
            <w:r w:rsidRPr="00400D2B">
              <w:rPr>
                <w:bCs/>
                <w:i/>
              </w:rPr>
              <w:t>Технические характеристики</w:t>
            </w:r>
            <w:r w:rsidRPr="00992B0F">
              <w:rPr>
                <w:bCs/>
                <w:i/>
              </w:rPr>
              <w:t xml:space="preserve"> поставляемого Товара в соответствии с требованиями технического задания, либо более выгодные для заказчика</w:t>
            </w:r>
            <w:r>
              <w:rPr>
                <w:bCs/>
                <w:i/>
              </w:rPr>
              <w:t xml:space="preserve"> </w:t>
            </w:r>
            <w:r w:rsidRPr="00CD6C18">
              <w:rPr>
                <w:b/>
                <w:bCs/>
                <w:i/>
              </w:rPr>
              <w:t>(оформить отдельным приложением*</w:t>
            </w:r>
          </w:p>
        </w:tc>
      </w:tr>
      <w:tr w:rsidR="00C61B7C" w:rsidTr="00CD42FD">
        <w:tc>
          <w:tcPr>
            <w:tcW w:w="675" w:type="dxa"/>
            <w:vAlign w:val="center"/>
          </w:tcPr>
          <w:p w:rsidR="00C61B7C" w:rsidRPr="00992B0F" w:rsidRDefault="00C61B7C" w:rsidP="00C61B7C">
            <w:pPr>
              <w:jc w:val="center"/>
              <w:rPr>
                <w:bCs/>
              </w:rPr>
            </w:pPr>
            <w:r>
              <w:rPr>
                <w:bCs/>
              </w:rPr>
              <w:t>5</w:t>
            </w:r>
          </w:p>
        </w:tc>
        <w:tc>
          <w:tcPr>
            <w:tcW w:w="2264" w:type="dxa"/>
            <w:shd w:val="clear" w:color="auto" w:fill="auto"/>
            <w:vAlign w:val="center"/>
          </w:tcPr>
          <w:p w:rsidR="00C61B7C" w:rsidRPr="00992B0F" w:rsidRDefault="00C61B7C" w:rsidP="00C61B7C">
            <w:pPr>
              <w:rPr>
                <w:bCs/>
              </w:rPr>
            </w:pPr>
            <w:r w:rsidRPr="00992B0F">
              <w:rPr>
                <w:bCs/>
              </w:rPr>
              <w:t>Год выпуска Товара</w:t>
            </w:r>
          </w:p>
        </w:tc>
        <w:tc>
          <w:tcPr>
            <w:tcW w:w="6525" w:type="dxa"/>
            <w:shd w:val="clear" w:color="auto" w:fill="auto"/>
            <w:vAlign w:val="center"/>
          </w:tcPr>
          <w:p w:rsidR="00C61B7C" w:rsidRDefault="00C61B7C" w:rsidP="00C61B7C">
            <w:r>
              <w:rPr>
                <w:bCs/>
                <w:i/>
              </w:rPr>
              <w:t xml:space="preserve">Год выпуска Товара </w:t>
            </w:r>
            <w:r w:rsidRPr="00992B0F">
              <w:rPr>
                <w:bCs/>
                <w:i/>
              </w:rPr>
              <w:t>с</w:t>
            </w:r>
            <w:r>
              <w:rPr>
                <w:bCs/>
                <w:i/>
              </w:rPr>
              <w:t xml:space="preserve"> учетом </w:t>
            </w:r>
            <w:r w:rsidRPr="00992B0F">
              <w:rPr>
                <w:bCs/>
                <w:i/>
              </w:rPr>
              <w:t xml:space="preserve"> 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992B0F" w:rsidRDefault="00C61B7C" w:rsidP="00C61B7C">
            <w:pPr>
              <w:jc w:val="center"/>
              <w:rPr>
                <w:bCs/>
              </w:rPr>
            </w:pPr>
            <w:r>
              <w:rPr>
                <w:bCs/>
              </w:rPr>
              <w:t>6</w:t>
            </w:r>
          </w:p>
        </w:tc>
        <w:tc>
          <w:tcPr>
            <w:tcW w:w="2264" w:type="dxa"/>
            <w:shd w:val="clear" w:color="auto" w:fill="auto"/>
            <w:vAlign w:val="center"/>
          </w:tcPr>
          <w:p w:rsidR="00C61B7C" w:rsidRPr="00992B0F" w:rsidRDefault="00C61B7C" w:rsidP="00C61B7C">
            <w:pPr>
              <w:rPr>
                <w:bCs/>
              </w:rPr>
            </w:pPr>
            <w:r>
              <w:rPr>
                <w:bCs/>
              </w:rPr>
              <w:t>Страна производитель Т</w:t>
            </w:r>
            <w:r w:rsidRPr="00992B0F">
              <w:rPr>
                <w:bCs/>
              </w:rPr>
              <w:t>овара</w:t>
            </w:r>
          </w:p>
        </w:tc>
        <w:tc>
          <w:tcPr>
            <w:tcW w:w="6525" w:type="dxa"/>
            <w:shd w:val="clear" w:color="auto" w:fill="auto"/>
            <w:vAlign w:val="center"/>
          </w:tcPr>
          <w:p w:rsidR="00C61B7C" w:rsidRDefault="00C61B7C" w:rsidP="00C61B7C">
            <w:r>
              <w:rPr>
                <w:i/>
              </w:rPr>
              <w:t>С</w:t>
            </w:r>
            <w:r w:rsidRPr="00992B0F">
              <w:rPr>
                <w:i/>
              </w:rPr>
              <w:t>тран</w:t>
            </w:r>
            <w:r>
              <w:rPr>
                <w:i/>
              </w:rPr>
              <w:t>а</w:t>
            </w:r>
            <w:r w:rsidRPr="00992B0F">
              <w:rPr>
                <w:i/>
              </w:rPr>
              <w:t xml:space="preserve"> производителя</w:t>
            </w:r>
            <w:r w:rsidRPr="00992B0F">
              <w:rPr>
                <w:bCs/>
                <w:i/>
              </w:rPr>
              <w:t xml:space="preserve"> Товара</w:t>
            </w:r>
            <w:r w:rsidRPr="008F2244">
              <w:rPr>
                <w:bCs/>
                <w:i/>
              </w:rPr>
              <w:t>*</w:t>
            </w:r>
            <w:r w:rsidRPr="00992B0F">
              <w:rPr>
                <w:bCs/>
                <w:i/>
              </w:rPr>
              <w:t xml:space="preserve"> </w:t>
            </w:r>
          </w:p>
        </w:tc>
      </w:tr>
      <w:tr w:rsidR="00C61B7C" w:rsidTr="00CD42FD">
        <w:tc>
          <w:tcPr>
            <w:tcW w:w="675" w:type="dxa"/>
            <w:vAlign w:val="center"/>
          </w:tcPr>
          <w:p w:rsidR="00C61B7C" w:rsidRDefault="00C61B7C" w:rsidP="00C61B7C">
            <w:pPr>
              <w:jc w:val="center"/>
            </w:pPr>
            <w:r>
              <w:t>7</w:t>
            </w:r>
          </w:p>
        </w:tc>
        <w:tc>
          <w:tcPr>
            <w:tcW w:w="2264" w:type="dxa"/>
            <w:shd w:val="clear" w:color="auto" w:fill="auto"/>
            <w:vAlign w:val="center"/>
          </w:tcPr>
          <w:p w:rsidR="00C61B7C" w:rsidRDefault="00C61B7C" w:rsidP="00C61B7C">
            <w:r w:rsidRPr="00992B0F">
              <w:rPr>
                <w:bCs/>
              </w:rPr>
              <w:t>Срок поставки Товара</w:t>
            </w:r>
          </w:p>
        </w:tc>
        <w:tc>
          <w:tcPr>
            <w:tcW w:w="6525" w:type="dxa"/>
            <w:shd w:val="clear" w:color="auto" w:fill="auto"/>
            <w:vAlign w:val="center"/>
          </w:tcPr>
          <w:p w:rsidR="00C61B7C" w:rsidRDefault="00C61B7C" w:rsidP="00C61B7C">
            <w:r>
              <w:rPr>
                <w:bCs/>
                <w:i/>
              </w:rPr>
              <w:t>С</w:t>
            </w:r>
            <w:r w:rsidRPr="00992B0F">
              <w:rPr>
                <w:bCs/>
                <w:i/>
              </w:rPr>
              <w:t xml:space="preserve">рок поставки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992B0F" w:rsidRDefault="00C61B7C" w:rsidP="00C61B7C">
            <w:pPr>
              <w:jc w:val="center"/>
              <w:rPr>
                <w:bCs/>
              </w:rPr>
            </w:pPr>
            <w:r>
              <w:rPr>
                <w:bCs/>
              </w:rPr>
              <w:t>8</w:t>
            </w:r>
          </w:p>
        </w:tc>
        <w:tc>
          <w:tcPr>
            <w:tcW w:w="2264" w:type="dxa"/>
            <w:shd w:val="clear" w:color="auto" w:fill="auto"/>
            <w:vAlign w:val="center"/>
          </w:tcPr>
          <w:p w:rsidR="00C61B7C" w:rsidRDefault="00C61B7C" w:rsidP="00C61B7C">
            <w:r>
              <w:t xml:space="preserve">Место </w:t>
            </w:r>
            <w:r w:rsidRPr="00992B0F">
              <w:rPr>
                <w:bCs/>
              </w:rPr>
              <w:t>поставки Товара</w:t>
            </w:r>
          </w:p>
        </w:tc>
        <w:tc>
          <w:tcPr>
            <w:tcW w:w="6525" w:type="dxa"/>
            <w:shd w:val="clear" w:color="auto" w:fill="auto"/>
            <w:vAlign w:val="center"/>
          </w:tcPr>
          <w:p w:rsidR="00C61B7C" w:rsidRDefault="00C61B7C" w:rsidP="00C61B7C">
            <w:r>
              <w:rPr>
                <w:bCs/>
                <w:i/>
              </w:rPr>
              <w:t>М</w:t>
            </w:r>
            <w:r w:rsidRPr="00992B0F">
              <w:rPr>
                <w:bCs/>
                <w:i/>
              </w:rPr>
              <w:t>есто поставки Товара в соответствии с требованиями технического задания</w:t>
            </w:r>
            <w:r w:rsidRPr="008F2244">
              <w:rPr>
                <w:bCs/>
                <w:i/>
              </w:rPr>
              <w:t>*</w:t>
            </w:r>
          </w:p>
        </w:tc>
      </w:tr>
      <w:tr w:rsidR="00C61B7C" w:rsidTr="00CD42FD">
        <w:tc>
          <w:tcPr>
            <w:tcW w:w="675" w:type="dxa"/>
            <w:vAlign w:val="center"/>
          </w:tcPr>
          <w:p w:rsidR="00C61B7C" w:rsidRDefault="00C61B7C" w:rsidP="00C61B7C">
            <w:pPr>
              <w:jc w:val="center"/>
            </w:pPr>
            <w:r>
              <w:t>9</w:t>
            </w:r>
          </w:p>
        </w:tc>
        <w:tc>
          <w:tcPr>
            <w:tcW w:w="2264" w:type="dxa"/>
            <w:shd w:val="clear" w:color="auto" w:fill="auto"/>
            <w:vAlign w:val="center"/>
          </w:tcPr>
          <w:p w:rsidR="00C61B7C" w:rsidRPr="00E36E7A" w:rsidRDefault="00C61B7C" w:rsidP="00C61B7C">
            <w:r w:rsidRPr="00992B0F">
              <w:rPr>
                <w:bCs/>
              </w:rPr>
              <w:t>Форма, сроки и порядок оплаты Товара</w:t>
            </w:r>
          </w:p>
        </w:tc>
        <w:tc>
          <w:tcPr>
            <w:tcW w:w="6525" w:type="dxa"/>
            <w:shd w:val="clear" w:color="auto" w:fill="auto"/>
            <w:vAlign w:val="center"/>
          </w:tcPr>
          <w:p w:rsidR="00C61B7C" w:rsidRDefault="00C61B7C" w:rsidP="00C61B7C">
            <w:r>
              <w:rPr>
                <w:bCs/>
                <w:i/>
              </w:rPr>
              <w:t>Ф</w:t>
            </w:r>
            <w:r w:rsidRPr="00992B0F">
              <w:rPr>
                <w:bCs/>
                <w:i/>
              </w:rPr>
              <w:t>орм</w:t>
            </w:r>
            <w:r>
              <w:rPr>
                <w:bCs/>
                <w:i/>
              </w:rPr>
              <w:t>а</w:t>
            </w:r>
            <w:r w:rsidRPr="00992B0F">
              <w:rPr>
                <w:bCs/>
                <w:i/>
              </w:rPr>
              <w:t xml:space="preserve">, сроки и порядок оплаты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4508DC" w:rsidRDefault="00C61B7C" w:rsidP="00C61B7C">
            <w:pPr>
              <w:jc w:val="center"/>
            </w:pPr>
            <w:r>
              <w:t>10</w:t>
            </w:r>
          </w:p>
        </w:tc>
        <w:tc>
          <w:tcPr>
            <w:tcW w:w="2264" w:type="dxa"/>
            <w:shd w:val="clear" w:color="auto" w:fill="auto"/>
          </w:tcPr>
          <w:p w:rsidR="00C61B7C" w:rsidRPr="008B7894" w:rsidRDefault="00C61B7C" w:rsidP="00C61B7C">
            <w:r w:rsidRPr="008B7894">
              <w:t>Гарантийный срок на Товар</w:t>
            </w:r>
          </w:p>
        </w:tc>
        <w:tc>
          <w:tcPr>
            <w:tcW w:w="6525" w:type="dxa"/>
            <w:shd w:val="clear" w:color="auto" w:fill="auto"/>
          </w:tcPr>
          <w:p w:rsidR="00C61B7C" w:rsidRPr="00400D2B" w:rsidRDefault="00C61B7C" w:rsidP="00C61B7C">
            <w:pPr>
              <w:rPr>
                <w:i/>
              </w:rPr>
            </w:pPr>
            <w:r w:rsidRPr="00400D2B">
              <w:rPr>
                <w:i/>
              </w:rPr>
              <w:t>Гарантийный срок на Товар в соответствии с требованиями технического задания*</w:t>
            </w:r>
          </w:p>
        </w:tc>
      </w:tr>
      <w:tr w:rsidR="00C61B7C" w:rsidTr="00CD42FD">
        <w:tc>
          <w:tcPr>
            <w:tcW w:w="675" w:type="dxa"/>
            <w:vAlign w:val="center"/>
          </w:tcPr>
          <w:p w:rsidR="00C61B7C" w:rsidRPr="004508DC" w:rsidRDefault="00C61B7C" w:rsidP="00C61B7C">
            <w:pPr>
              <w:jc w:val="center"/>
            </w:pPr>
            <w:r>
              <w:t>11</w:t>
            </w:r>
          </w:p>
        </w:tc>
        <w:tc>
          <w:tcPr>
            <w:tcW w:w="2264" w:type="dxa"/>
            <w:shd w:val="clear" w:color="auto" w:fill="auto"/>
          </w:tcPr>
          <w:p w:rsidR="00C61B7C" w:rsidRPr="004508DC" w:rsidRDefault="00C61B7C" w:rsidP="00C61B7C">
            <w:r w:rsidRPr="004508DC">
              <w:t>Прочие условия</w:t>
            </w:r>
          </w:p>
        </w:tc>
        <w:tc>
          <w:tcPr>
            <w:tcW w:w="6525" w:type="dxa"/>
            <w:shd w:val="clear" w:color="auto" w:fill="auto"/>
          </w:tcPr>
          <w:p w:rsidR="00C61B7C" w:rsidRPr="000C602C" w:rsidRDefault="00C61B7C" w:rsidP="00C61B7C">
            <w:pPr>
              <w:rPr>
                <w:i/>
              </w:rPr>
            </w:pPr>
            <w:r w:rsidRPr="000C602C">
              <w:rPr>
                <w:i/>
              </w:rPr>
              <w:t>При необходимости</w:t>
            </w:r>
            <w:r w:rsidRPr="008F2244">
              <w:rPr>
                <w:bCs/>
                <w:i/>
              </w:rPr>
              <w:t>*</w:t>
            </w:r>
          </w:p>
        </w:tc>
      </w:tr>
    </w:tbl>
    <w:p w:rsidR="00985FEC" w:rsidRPr="0094702C" w:rsidRDefault="00985FEC" w:rsidP="00985FEC">
      <w:pPr>
        <w:rPr>
          <w:bCs/>
        </w:rPr>
      </w:pPr>
    </w:p>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43511D" w:rsidRDefault="0043511D" w:rsidP="0043511D">
      <w:pPr>
        <w:jc w:val="right"/>
        <w:sectPr w:rsidR="0043511D" w:rsidSect="0043511D">
          <w:pgSz w:w="11906" w:h="16838" w:code="9"/>
          <w:pgMar w:top="709" w:right="924" w:bottom="851" w:left="1134" w:header="720" w:footer="306" w:gutter="0"/>
          <w:cols w:space="720"/>
          <w:noEndnote/>
        </w:sectPr>
      </w:pPr>
    </w:p>
    <w:p w:rsidR="0043511D" w:rsidRPr="0094702C" w:rsidRDefault="0043511D" w:rsidP="0043511D">
      <w:pPr>
        <w:jc w:val="right"/>
      </w:pPr>
      <w:r w:rsidRPr="0094702C">
        <w:lastRenderedPageBreak/>
        <w:t xml:space="preserve">Приложение № </w:t>
      </w:r>
      <w:r>
        <w:t>7</w:t>
      </w:r>
    </w:p>
    <w:p w:rsidR="0043511D" w:rsidRDefault="0043511D" w:rsidP="0043511D">
      <w:pPr>
        <w:jc w:val="right"/>
      </w:pPr>
      <w:r w:rsidRPr="0094702C">
        <w:t>к котировочной документации</w:t>
      </w:r>
    </w:p>
    <w:p w:rsidR="0043511D" w:rsidRDefault="0043511D" w:rsidP="0043511D">
      <w:pPr>
        <w:jc w:val="right"/>
      </w:pPr>
    </w:p>
    <w:p w:rsidR="0043511D" w:rsidRPr="00072B86" w:rsidRDefault="0043511D" w:rsidP="0043511D">
      <w:pPr>
        <w:suppressAutoHyphens/>
        <w:ind w:right="306" w:firstLine="709"/>
        <w:jc w:val="center"/>
        <w:rPr>
          <w:rFonts w:eastAsia="MS Mincho"/>
          <w:b/>
          <w:i/>
          <w:szCs w:val="28"/>
        </w:rPr>
      </w:pPr>
      <w:r w:rsidRPr="00072B86">
        <w:rPr>
          <w:rFonts w:eastAsia="MS Mincho"/>
          <w:b/>
          <w:i/>
          <w:szCs w:val="28"/>
        </w:rPr>
        <w:t xml:space="preserve">Сведения о наличии технических, сервисных </w:t>
      </w:r>
      <w:r>
        <w:rPr>
          <w:rFonts w:eastAsia="MS Mincho"/>
          <w:b/>
          <w:i/>
          <w:szCs w:val="28"/>
        </w:rPr>
        <w:t>служб</w:t>
      </w:r>
    </w:p>
    <w:p w:rsidR="0043511D" w:rsidRDefault="0043511D" w:rsidP="0043511D">
      <w:pPr>
        <w:jc w:val="right"/>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4536"/>
        <w:gridCol w:w="3119"/>
        <w:gridCol w:w="3401"/>
      </w:tblGrid>
      <w:tr w:rsidR="0043511D" w:rsidRPr="00072B86" w:rsidTr="00E35005">
        <w:trPr>
          <w:trHeight w:val="1023"/>
        </w:trPr>
        <w:tc>
          <w:tcPr>
            <w:tcW w:w="534" w:type="dxa"/>
            <w:vAlign w:val="center"/>
          </w:tcPr>
          <w:p w:rsidR="0043511D" w:rsidRPr="00072B86" w:rsidRDefault="0043511D" w:rsidP="00E35005">
            <w:pPr>
              <w:suppressAutoHyphens/>
              <w:ind w:right="306"/>
              <w:jc w:val="center"/>
              <w:rPr>
                <w:rFonts w:eastAsia="MS Mincho"/>
              </w:rPr>
            </w:pPr>
            <w:r w:rsidRPr="00072B86">
              <w:rPr>
                <w:rFonts w:eastAsia="MS Mincho"/>
              </w:rPr>
              <w:t>№</w:t>
            </w:r>
          </w:p>
        </w:tc>
        <w:tc>
          <w:tcPr>
            <w:tcW w:w="3118" w:type="dxa"/>
            <w:vAlign w:val="center"/>
          </w:tcPr>
          <w:p w:rsidR="0043511D" w:rsidRPr="00072B86" w:rsidRDefault="0043511D" w:rsidP="00E35005">
            <w:pPr>
              <w:suppressAutoHyphens/>
              <w:jc w:val="center"/>
              <w:rPr>
                <w:rFonts w:eastAsia="MS Mincho"/>
              </w:rPr>
            </w:pPr>
            <w:r w:rsidRPr="00072B86">
              <w:rPr>
                <w:rFonts w:eastAsia="MS Mincho"/>
              </w:rPr>
              <w:t>Адрес местонахождения сервисного центра, сервисной службы</w:t>
            </w:r>
          </w:p>
        </w:tc>
        <w:tc>
          <w:tcPr>
            <w:tcW w:w="4536" w:type="dxa"/>
            <w:vAlign w:val="center"/>
          </w:tcPr>
          <w:p w:rsidR="0043511D" w:rsidRPr="00072B86" w:rsidRDefault="0043511D" w:rsidP="00E35005">
            <w:pPr>
              <w:suppressAutoHyphens/>
              <w:ind w:right="34"/>
              <w:jc w:val="center"/>
              <w:rPr>
                <w:rFonts w:eastAsia="MS Mincho"/>
              </w:rPr>
            </w:pPr>
            <w:r w:rsidRPr="00072B86">
              <w:rPr>
                <w:rFonts w:eastAsia="MS Mincho"/>
              </w:rPr>
              <w:t xml:space="preserve">Статус сервисного центра сервисной службы (является ли центр, служба подразделением </w:t>
            </w:r>
            <w:r>
              <w:rPr>
                <w:rFonts w:eastAsia="MS Mincho"/>
              </w:rPr>
              <w:t>Претендента</w:t>
            </w:r>
            <w:r w:rsidRPr="00072B86">
              <w:rPr>
                <w:rFonts w:eastAsia="MS Mincho"/>
              </w:rPr>
              <w:t>, либо осуществляется сотрудничество на основании договорных отношений)</w:t>
            </w:r>
          </w:p>
        </w:tc>
        <w:tc>
          <w:tcPr>
            <w:tcW w:w="3119" w:type="dxa"/>
            <w:vAlign w:val="center"/>
          </w:tcPr>
          <w:p w:rsidR="0043511D" w:rsidRPr="00072B86" w:rsidRDefault="0043511D" w:rsidP="00E35005">
            <w:pPr>
              <w:suppressAutoHyphens/>
              <w:jc w:val="center"/>
              <w:rPr>
                <w:rFonts w:eastAsia="MS Mincho"/>
              </w:rPr>
            </w:pPr>
            <w:r w:rsidRPr="00072B86">
              <w:rPr>
                <w:rFonts w:eastAsia="MS Mincho"/>
              </w:rPr>
              <w:t>Среднее время прибытия представителей сервисной службы, среднее время ремонта, рассмотрения сервисным центром</w:t>
            </w:r>
          </w:p>
        </w:tc>
        <w:tc>
          <w:tcPr>
            <w:tcW w:w="3401" w:type="dxa"/>
            <w:vAlign w:val="center"/>
          </w:tcPr>
          <w:p w:rsidR="0043511D" w:rsidRPr="00072B86" w:rsidRDefault="0043511D" w:rsidP="00E35005">
            <w:pPr>
              <w:suppressAutoHyphens/>
              <w:jc w:val="center"/>
              <w:rPr>
                <w:rFonts w:eastAsia="MS Mincho"/>
              </w:rPr>
            </w:pPr>
            <w:r w:rsidRPr="00072B86">
              <w:rPr>
                <w:rFonts w:eastAsia="MS Mincho"/>
              </w:rPr>
              <w:t>Полномочия (наделен ли правом сервисный центр, сервисная служба осуществлять ремонт данного оборудования</w:t>
            </w:r>
          </w:p>
        </w:tc>
      </w:tr>
      <w:tr w:rsidR="0043511D" w:rsidRPr="00072B86" w:rsidTr="00E35005">
        <w:trPr>
          <w:trHeight w:val="971"/>
        </w:trPr>
        <w:tc>
          <w:tcPr>
            <w:tcW w:w="534" w:type="dxa"/>
          </w:tcPr>
          <w:p w:rsidR="0043511D" w:rsidRPr="00072B86" w:rsidRDefault="0043511D" w:rsidP="00E35005">
            <w:pPr>
              <w:suppressAutoHyphens/>
              <w:ind w:right="306"/>
              <w:rPr>
                <w:rFonts w:eastAsia="MS Mincho"/>
                <w:b/>
                <w:i/>
                <w:szCs w:val="28"/>
              </w:rPr>
            </w:pPr>
          </w:p>
        </w:tc>
        <w:tc>
          <w:tcPr>
            <w:tcW w:w="3118" w:type="dxa"/>
          </w:tcPr>
          <w:p w:rsidR="0043511D" w:rsidRPr="00072B86" w:rsidRDefault="0043511D" w:rsidP="00E35005">
            <w:pPr>
              <w:suppressAutoHyphens/>
              <w:ind w:right="306"/>
              <w:rPr>
                <w:rFonts w:eastAsia="MS Mincho"/>
                <w:b/>
                <w:i/>
                <w:szCs w:val="28"/>
              </w:rPr>
            </w:pPr>
          </w:p>
        </w:tc>
        <w:tc>
          <w:tcPr>
            <w:tcW w:w="4536" w:type="dxa"/>
          </w:tcPr>
          <w:p w:rsidR="0043511D" w:rsidRPr="00072B86" w:rsidRDefault="0043511D" w:rsidP="00E35005">
            <w:pPr>
              <w:suppressAutoHyphens/>
              <w:ind w:right="306"/>
              <w:rPr>
                <w:rFonts w:eastAsia="MS Mincho"/>
                <w:b/>
                <w:i/>
                <w:szCs w:val="28"/>
              </w:rPr>
            </w:pPr>
          </w:p>
        </w:tc>
        <w:tc>
          <w:tcPr>
            <w:tcW w:w="3119" w:type="dxa"/>
          </w:tcPr>
          <w:p w:rsidR="0043511D" w:rsidRPr="00072B86" w:rsidRDefault="0043511D" w:rsidP="00E35005">
            <w:pPr>
              <w:suppressAutoHyphens/>
              <w:ind w:right="306"/>
              <w:rPr>
                <w:rFonts w:eastAsia="MS Mincho"/>
                <w:b/>
                <w:i/>
                <w:szCs w:val="28"/>
              </w:rPr>
            </w:pPr>
          </w:p>
        </w:tc>
        <w:tc>
          <w:tcPr>
            <w:tcW w:w="3401" w:type="dxa"/>
          </w:tcPr>
          <w:p w:rsidR="0043511D" w:rsidRPr="00072B86" w:rsidRDefault="0043511D" w:rsidP="00E35005">
            <w:pPr>
              <w:suppressAutoHyphens/>
              <w:ind w:right="306"/>
              <w:rPr>
                <w:rFonts w:eastAsia="MS Mincho"/>
                <w:b/>
                <w:i/>
                <w:szCs w:val="28"/>
              </w:rPr>
            </w:pPr>
          </w:p>
        </w:tc>
      </w:tr>
    </w:tbl>
    <w:p w:rsidR="0043511D" w:rsidRDefault="0043511D" w:rsidP="0043511D">
      <w:pPr>
        <w:jc w:val="right"/>
      </w:pPr>
    </w:p>
    <w:p w:rsidR="0043511D" w:rsidRDefault="0043511D" w:rsidP="0043511D">
      <w:pPr>
        <w:jc w:val="right"/>
      </w:pPr>
    </w:p>
    <w:p w:rsidR="00DC3456" w:rsidRDefault="00DC3456" w:rsidP="0043511D">
      <w:pPr>
        <w:jc w:val="right"/>
      </w:pPr>
    </w:p>
    <w:p w:rsidR="0043511D" w:rsidRPr="00E1406C" w:rsidRDefault="0043511D" w:rsidP="0043511D">
      <w:pPr>
        <w:ind w:firstLine="720"/>
        <w:jc w:val="both"/>
        <w:rPr>
          <w:bCs/>
        </w:rPr>
      </w:pPr>
      <w:r w:rsidRPr="00E1406C">
        <w:rPr>
          <w:bCs/>
        </w:rPr>
        <w:t>Представитель, имеющий полномочия действовать от имени</w:t>
      </w:r>
      <w:r w:rsidRPr="003349C3">
        <w:rPr>
          <w:bCs/>
        </w:rPr>
        <w:t xml:space="preserve"> Претендента</w:t>
      </w:r>
    </w:p>
    <w:p w:rsidR="0043511D" w:rsidRPr="006464AA" w:rsidRDefault="0043511D" w:rsidP="0043511D">
      <w:pPr>
        <w:ind w:firstLine="720"/>
        <w:jc w:val="both"/>
      </w:pPr>
      <w:r w:rsidRPr="006464AA">
        <w:t>________________________________________________________</w:t>
      </w:r>
    </w:p>
    <w:p w:rsidR="0043511D" w:rsidRPr="006464AA" w:rsidRDefault="0043511D" w:rsidP="0043511D">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43511D" w:rsidRPr="006464AA" w:rsidRDefault="0043511D" w:rsidP="0043511D">
      <w:pPr>
        <w:pStyle w:val="ac"/>
        <w:rPr>
          <w:sz w:val="24"/>
        </w:rPr>
      </w:pPr>
    </w:p>
    <w:p w:rsidR="0043511D" w:rsidRPr="006464AA" w:rsidRDefault="0043511D" w:rsidP="0043511D">
      <w:pPr>
        <w:pStyle w:val="ac"/>
        <w:rPr>
          <w:sz w:val="24"/>
        </w:rPr>
      </w:pPr>
      <w:r w:rsidRPr="006464AA">
        <w:rPr>
          <w:sz w:val="24"/>
        </w:rPr>
        <w:t>_________________________________________________________________</w:t>
      </w:r>
    </w:p>
    <w:p w:rsidR="0043511D" w:rsidRDefault="0043511D" w:rsidP="0043511D">
      <w:pPr>
        <w:pStyle w:val="ac"/>
        <w:rPr>
          <w:sz w:val="24"/>
        </w:rPr>
      </w:pPr>
      <w:r w:rsidRPr="006464AA">
        <w:rPr>
          <w:sz w:val="24"/>
        </w:rPr>
        <w:t xml:space="preserve">(Должность, подпись, ФИО)                                                </w:t>
      </w:r>
      <w:r>
        <w:rPr>
          <w:sz w:val="24"/>
        </w:rPr>
        <w:t>М.П.</w:t>
      </w:r>
    </w:p>
    <w:p w:rsidR="0043511D" w:rsidRDefault="0043511D" w:rsidP="0043511D">
      <w:pPr>
        <w:pStyle w:val="ac"/>
        <w:rPr>
          <w:sz w:val="24"/>
        </w:rPr>
      </w:pPr>
    </w:p>
    <w:p w:rsidR="0043511D" w:rsidRPr="00EF188C" w:rsidRDefault="0043511D" w:rsidP="0043511D">
      <w:pPr>
        <w:jc w:val="both"/>
        <w:rPr>
          <w:color w:val="000000"/>
          <w:sz w:val="28"/>
          <w:szCs w:val="28"/>
        </w:rPr>
      </w:pPr>
    </w:p>
    <w:p w:rsidR="0043511D" w:rsidRPr="0094702C" w:rsidRDefault="0043511D" w:rsidP="0043511D">
      <w:pPr>
        <w:jc w:val="right"/>
      </w:pPr>
    </w:p>
    <w:p w:rsidR="00DD5460" w:rsidRPr="0094702C" w:rsidRDefault="00DD5460" w:rsidP="00D9411F">
      <w:pPr>
        <w:jc w:val="right"/>
      </w:pPr>
    </w:p>
    <w:p w:rsidR="00DD5460" w:rsidRPr="0094702C" w:rsidRDefault="00DD5460" w:rsidP="00D9411F">
      <w:pPr>
        <w:jc w:val="right"/>
        <w:sectPr w:rsidR="00DD5460" w:rsidRPr="0094702C" w:rsidSect="0043511D">
          <w:pgSz w:w="16838" w:h="11906" w:orient="landscape" w:code="9"/>
          <w:pgMar w:top="1134" w:right="709" w:bottom="924" w:left="851" w:header="720" w:footer="306" w:gutter="0"/>
          <w:cols w:space="720"/>
          <w:noEndnote/>
        </w:sectPr>
      </w:pPr>
    </w:p>
    <w:p w:rsidR="00DC3456" w:rsidRPr="00DC3456" w:rsidRDefault="00DC3456" w:rsidP="00DC3456">
      <w:pPr>
        <w:jc w:val="right"/>
      </w:pPr>
      <w:r w:rsidRPr="00DC3456">
        <w:lastRenderedPageBreak/>
        <w:t>Приложение №</w:t>
      </w:r>
      <w:r w:rsidR="00366F75">
        <w:t>8</w:t>
      </w:r>
      <w:r w:rsidRPr="00DC3456">
        <w:t xml:space="preserve"> </w:t>
      </w:r>
    </w:p>
    <w:p w:rsidR="00DC3456" w:rsidRPr="00DC3456" w:rsidRDefault="00DC3456" w:rsidP="00DC3456">
      <w:pPr>
        <w:jc w:val="right"/>
      </w:pPr>
      <w:r w:rsidRPr="00DC3456">
        <w:t>к котировочной документации</w:t>
      </w:r>
    </w:p>
    <w:p w:rsidR="00482049" w:rsidRPr="00482049" w:rsidRDefault="00482049" w:rsidP="00482049">
      <w:pPr>
        <w:jc w:val="center"/>
        <w:rPr>
          <w:b/>
        </w:rPr>
      </w:pPr>
      <w:r w:rsidRPr="00482049">
        <w:rPr>
          <w:b/>
        </w:rPr>
        <w:t>ПРОЕКТ ДОГОВОРА ПОСТАВКИ № _____________________</w:t>
      </w:r>
    </w:p>
    <w:p w:rsidR="00482049" w:rsidRPr="00482049" w:rsidRDefault="00482049" w:rsidP="00482049">
      <w:pPr>
        <w:jc w:val="center"/>
        <w:rPr>
          <w:b/>
        </w:rPr>
      </w:pPr>
    </w:p>
    <w:tbl>
      <w:tblPr>
        <w:tblW w:w="0" w:type="auto"/>
        <w:tblLook w:val="04A0" w:firstRow="1" w:lastRow="0" w:firstColumn="1" w:lastColumn="0" w:noHBand="0" w:noVBand="1"/>
      </w:tblPr>
      <w:tblGrid>
        <w:gridCol w:w="4914"/>
        <w:gridCol w:w="4939"/>
      </w:tblGrid>
      <w:tr w:rsidR="00482049" w:rsidRPr="00482049" w:rsidTr="00E35005">
        <w:tc>
          <w:tcPr>
            <w:tcW w:w="4914" w:type="dxa"/>
            <w:shd w:val="clear" w:color="auto" w:fill="auto"/>
          </w:tcPr>
          <w:p w:rsidR="00482049" w:rsidRPr="00482049" w:rsidRDefault="00482049" w:rsidP="00482049">
            <w:pPr>
              <w:jc w:val="both"/>
            </w:pPr>
            <w:r w:rsidRPr="00482049">
              <w:t>г. Хабаровск</w:t>
            </w:r>
          </w:p>
        </w:tc>
        <w:tc>
          <w:tcPr>
            <w:tcW w:w="4939" w:type="dxa"/>
            <w:shd w:val="clear" w:color="auto" w:fill="auto"/>
          </w:tcPr>
          <w:p w:rsidR="00482049" w:rsidRPr="00482049" w:rsidRDefault="00482049" w:rsidP="00482049">
            <w:pPr>
              <w:jc w:val="right"/>
            </w:pPr>
            <w:r w:rsidRPr="00482049">
              <w:t xml:space="preserve">               «____»  ____________ 2022 г.</w:t>
            </w:r>
          </w:p>
        </w:tc>
      </w:tr>
    </w:tbl>
    <w:p w:rsidR="00482049" w:rsidRPr="00482049" w:rsidRDefault="00482049" w:rsidP="00482049">
      <w:pPr>
        <w:jc w:val="both"/>
      </w:pPr>
      <w:r w:rsidRPr="00482049">
        <w:t xml:space="preserve">             </w:t>
      </w:r>
    </w:p>
    <w:p w:rsidR="00482049" w:rsidRPr="00482049" w:rsidRDefault="00482049" w:rsidP="00482049">
      <w:pPr>
        <w:ind w:firstLine="708"/>
        <w:jc w:val="both"/>
        <w:rPr>
          <w:bCs/>
        </w:rPr>
      </w:pPr>
      <w:r w:rsidRPr="00482049">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________________________________________________________, в лице _________________, действующего (ей) на основании ________________________, именуемое в дальнейшем «Поставщик», с другой стороны, совместно именуемые «Стороны», заключили настоящий Договор </w:t>
      </w:r>
      <w:r w:rsidRPr="00482049">
        <w:rPr>
          <w:bCs/>
        </w:rPr>
        <w:t>о нижеследующем:</w:t>
      </w:r>
    </w:p>
    <w:p w:rsidR="00482049" w:rsidRPr="00482049" w:rsidRDefault="00482049" w:rsidP="00482049">
      <w:pPr>
        <w:ind w:firstLine="708"/>
        <w:jc w:val="both"/>
        <w:rPr>
          <w:bCs/>
        </w:rPr>
      </w:pPr>
    </w:p>
    <w:p w:rsidR="00482049" w:rsidRPr="00482049" w:rsidRDefault="00482049" w:rsidP="00482049">
      <w:pPr>
        <w:jc w:val="center"/>
        <w:rPr>
          <w:b/>
        </w:rPr>
      </w:pPr>
      <w:r w:rsidRPr="00482049">
        <w:rPr>
          <w:b/>
        </w:rPr>
        <w:t>1. ПРЕДМЕТ ДОГОВОРА</w:t>
      </w:r>
    </w:p>
    <w:p w:rsidR="00482049" w:rsidRPr="00482049" w:rsidRDefault="00482049" w:rsidP="00482049">
      <w:pPr>
        <w:ind w:firstLine="567"/>
        <w:jc w:val="both"/>
      </w:pPr>
      <w:r w:rsidRPr="00482049">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482049" w:rsidRPr="00482049" w:rsidRDefault="00482049" w:rsidP="00482049">
      <w:pPr>
        <w:jc w:val="both"/>
      </w:pPr>
      <w:r w:rsidRPr="00482049">
        <w:t xml:space="preserve">           1.2. ТМЦ, поставляемые в рамках настоящего Договора, должны быть новыми, год изготовления не ранее 2021 г., ранее в эксплуатации не находившимся, в упаковке производителя.</w:t>
      </w:r>
    </w:p>
    <w:p w:rsidR="00482049" w:rsidRPr="00482049" w:rsidRDefault="00482049" w:rsidP="00482049">
      <w:pPr>
        <w:jc w:val="both"/>
      </w:pPr>
    </w:p>
    <w:p w:rsidR="00482049" w:rsidRPr="00482049" w:rsidRDefault="00482049" w:rsidP="00482049">
      <w:pPr>
        <w:jc w:val="center"/>
        <w:rPr>
          <w:b/>
        </w:rPr>
      </w:pPr>
      <w:r w:rsidRPr="00482049">
        <w:rPr>
          <w:b/>
        </w:rPr>
        <w:t>2. ЦЕНА ДОГОВОРА И ПОРЯДОК ОПЛАТЫ</w:t>
      </w:r>
    </w:p>
    <w:p w:rsidR="00482049" w:rsidRPr="00482049" w:rsidRDefault="00482049" w:rsidP="00482049">
      <w:pPr>
        <w:ind w:firstLine="567"/>
        <w:jc w:val="both"/>
      </w:pPr>
      <w:r w:rsidRPr="00482049">
        <w:t xml:space="preserve">2.1. Цена Договора определена на основании Спецификации (Приложение № 1 к Договору) и составляет _______________ (__________) руб. ___ коп., в том числе НДС ____% - ______ (___________) руб. ___коп.  </w:t>
      </w:r>
    </w:p>
    <w:p w:rsidR="00482049" w:rsidRPr="00482049" w:rsidRDefault="00482049" w:rsidP="00482049">
      <w:pPr>
        <w:ind w:firstLine="567"/>
        <w:jc w:val="both"/>
      </w:pPr>
      <w:r w:rsidRPr="00482049">
        <w:t xml:space="preserve">Цена Договора включает в себя стоимость доставки, погрузки/разгрузки, стоимость упаковки, а также иные расходы Поставщика, связанные с исполнением обязательств по настоящему Договору. </w:t>
      </w:r>
    </w:p>
    <w:p w:rsidR="00482049" w:rsidRDefault="00482049" w:rsidP="00482049">
      <w:pPr>
        <w:ind w:firstLine="567"/>
        <w:jc w:val="both"/>
      </w:pPr>
      <w:r w:rsidRPr="00482049">
        <w:t xml:space="preserve">2.2. Покупатель </w:t>
      </w:r>
      <w:r w:rsidR="0096580B">
        <w:t>производит предоплату</w:t>
      </w:r>
      <w:r w:rsidRPr="00482049">
        <w:t xml:space="preserve"> ТМЦ в </w:t>
      </w:r>
      <w:r w:rsidR="0096580B">
        <w:t xml:space="preserve">безналичной форме на расчетный счет Поставщика </w:t>
      </w:r>
      <w:r w:rsidRPr="00482049">
        <w:t xml:space="preserve">течение </w:t>
      </w:r>
      <w:r w:rsidR="00A65F72">
        <w:t>___</w:t>
      </w:r>
      <w:r w:rsidRPr="00482049">
        <w:t xml:space="preserve"> (</w:t>
      </w:r>
      <w:r w:rsidR="00A65F72">
        <w:t>_________</w:t>
      </w:r>
      <w:r w:rsidRPr="00482049">
        <w:t xml:space="preserve">) рабочих дней с момента </w:t>
      </w:r>
      <w:r w:rsidR="0096580B">
        <w:t xml:space="preserve">заключения договора и выставления счета в размере </w:t>
      </w:r>
      <w:r w:rsidR="00A65F72">
        <w:t>_______</w:t>
      </w:r>
      <w:r w:rsidR="0096580B">
        <w:t xml:space="preserve">% от цены договора. </w:t>
      </w:r>
    </w:p>
    <w:p w:rsidR="0096580B" w:rsidRDefault="0096580B" w:rsidP="00482049">
      <w:pPr>
        <w:ind w:firstLine="567"/>
        <w:jc w:val="both"/>
      </w:pPr>
      <w:r>
        <w:t xml:space="preserve">2.3. Окончательный расчет производится в течение </w:t>
      </w:r>
      <w:r w:rsidR="00A65F72" w:rsidRPr="00A65F72">
        <w:t>___ (_________)</w:t>
      </w:r>
      <w:r>
        <w:t xml:space="preserve"> рабочих дней с момента </w:t>
      </w:r>
      <w:r w:rsidRPr="00482049">
        <w:t xml:space="preserve">подписания товарной накладной и получения </w:t>
      </w:r>
      <w:r>
        <w:t xml:space="preserve">Покупателем </w:t>
      </w:r>
      <w:r w:rsidRPr="00482049">
        <w:t>полного комплекта документов, относящихся к ТМЦ.</w:t>
      </w:r>
    </w:p>
    <w:p w:rsidR="00482049" w:rsidRPr="00482049" w:rsidRDefault="00482049" w:rsidP="00482049">
      <w:pPr>
        <w:ind w:firstLine="567"/>
        <w:jc w:val="both"/>
      </w:pPr>
      <w:r w:rsidRPr="00482049">
        <w:t>2.</w:t>
      </w:r>
      <w:r w:rsidR="0096580B">
        <w:t>4</w:t>
      </w:r>
      <w:r w:rsidRPr="00482049">
        <w:t>. Обязательство по оплате считается исполненным с момента списания денежных средств с расчетного счета Покупателя.</w:t>
      </w:r>
    </w:p>
    <w:p w:rsidR="00482049" w:rsidRPr="00482049" w:rsidRDefault="00482049" w:rsidP="00482049">
      <w:pPr>
        <w:ind w:firstLine="567"/>
        <w:jc w:val="both"/>
      </w:pPr>
      <w:r w:rsidRPr="00482049">
        <w:t>2.</w:t>
      </w:r>
      <w:r w:rsidR="0096580B">
        <w:t>5</w:t>
      </w:r>
      <w:r w:rsidRPr="00482049">
        <w:t>.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482049" w:rsidRPr="00482049" w:rsidRDefault="00482049" w:rsidP="00482049">
      <w:pPr>
        <w:ind w:firstLine="567"/>
        <w:jc w:val="both"/>
      </w:pPr>
      <w:r w:rsidRPr="00482049">
        <w:t>2.</w:t>
      </w:r>
      <w:r w:rsidR="0096580B">
        <w:t>6</w:t>
      </w:r>
      <w:r w:rsidRPr="00482049">
        <w:t>. Оплата производится в безналичной форме на расчетный счет Поставщика, указанный в настоящем Договоре.</w:t>
      </w:r>
    </w:p>
    <w:p w:rsidR="00482049" w:rsidRPr="00482049" w:rsidRDefault="00482049" w:rsidP="00482049">
      <w:pPr>
        <w:spacing w:line="276" w:lineRule="auto"/>
        <w:jc w:val="both"/>
      </w:pPr>
    </w:p>
    <w:p w:rsidR="00482049" w:rsidRPr="00482049" w:rsidRDefault="00482049" w:rsidP="00482049">
      <w:pPr>
        <w:jc w:val="center"/>
        <w:rPr>
          <w:b/>
        </w:rPr>
      </w:pPr>
      <w:r w:rsidRPr="00482049">
        <w:rPr>
          <w:b/>
        </w:rPr>
        <w:t>3. ПРАВА И ОБЯЗАННОСТИ СТОРОН</w:t>
      </w:r>
    </w:p>
    <w:p w:rsidR="00482049" w:rsidRPr="00482049" w:rsidRDefault="00482049" w:rsidP="00482049">
      <w:pPr>
        <w:ind w:firstLine="567"/>
        <w:jc w:val="both"/>
        <w:rPr>
          <w:b/>
        </w:rPr>
      </w:pPr>
      <w:r w:rsidRPr="00482049">
        <w:rPr>
          <w:b/>
        </w:rPr>
        <w:t>3.1. Поставщик обязан:</w:t>
      </w:r>
    </w:p>
    <w:p w:rsidR="00482049" w:rsidRPr="00482049" w:rsidRDefault="00482049" w:rsidP="00482049">
      <w:pPr>
        <w:ind w:firstLine="567"/>
        <w:jc w:val="both"/>
      </w:pPr>
      <w:r w:rsidRPr="00482049">
        <w:t>3.1.1. Передать Покупателю ТМЦ надлежащего качества, в наименовании и количестве, предусмотренном Договором. ТМЦ должны иметь все необходимые кабели для подключения в единое целое устройство.</w:t>
      </w:r>
    </w:p>
    <w:p w:rsidR="00482049" w:rsidRPr="00482049" w:rsidRDefault="00482049" w:rsidP="00482049">
      <w:pPr>
        <w:ind w:firstLine="567"/>
        <w:jc w:val="both"/>
      </w:pPr>
      <w:r w:rsidRPr="00482049">
        <w:t>3.1.2. Поставить ТМЦ Покупателю в сроки и в порядке, предусмотренные Договором.</w:t>
      </w:r>
    </w:p>
    <w:p w:rsidR="00482049" w:rsidRPr="00482049" w:rsidRDefault="00482049" w:rsidP="00482049">
      <w:pPr>
        <w:ind w:firstLine="567"/>
        <w:jc w:val="both"/>
      </w:pPr>
      <w:r w:rsidRPr="00482049">
        <w:rPr>
          <w:color w:val="000000"/>
        </w:rPr>
        <w:t>3.1.3. Одновременно с передачей ТМЦ передать Покупателю относящиеся к ним документы</w:t>
      </w:r>
      <w:r w:rsidRPr="00482049">
        <w:t xml:space="preserve"> </w:t>
      </w:r>
      <w:r w:rsidRPr="00482049">
        <w:rPr>
          <w:color w:val="000000"/>
        </w:rPr>
        <w:t>на русском языке (инструкцию по эксплуатации, гарантийный талон, сертификат соответствия и т.д.)</w:t>
      </w:r>
      <w:r w:rsidRPr="00482049">
        <w:t xml:space="preserve">. </w:t>
      </w:r>
    </w:p>
    <w:p w:rsidR="00482049" w:rsidRPr="00482049" w:rsidRDefault="00482049" w:rsidP="00482049">
      <w:pPr>
        <w:ind w:firstLine="567"/>
        <w:jc w:val="both"/>
        <w:rPr>
          <w:color w:val="000000"/>
        </w:rPr>
      </w:pPr>
      <w:r w:rsidRPr="00482049">
        <w:rPr>
          <w:color w:val="000000"/>
        </w:rPr>
        <w:t>3.1.4. Передать Покупателю ТМЦ свободными от прав третьих лиц, о которых Поставщик знал или должен был знать.</w:t>
      </w:r>
    </w:p>
    <w:p w:rsidR="00482049" w:rsidRPr="00482049" w:rsidRDefault="00482049" w:rsidP="00482049">
      <w:pPr>
        <w:ind w:firstLine="567"/>
        <w:jc w:val="both"/>
        <w:rPr>
          <w:color w:val="000000"/>
        </w:rPr>
      </w:pPr>
      <w:r w:rsidRPr="00482049">
        <w:rPr>
          <w:color w:val="000000"/>
        </w:rPr>
        <w:lastRenderedPageBreak/>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482049" w:rsidRPr="00482049" w:rsidRDefault="00482049" w:rsidP="00482049">
      <w:pPr>
        <w:ind w:firstLine="567"/>
        <w:jc w:val="both"/>
        <w:rPr>
          <w:color w:val="000000"/>
        </w:rPr>
      </w:pPr>
      <w:r w:rsidRPr="00482049">
        <w:rPr>
          <w:color w:val="000000"/>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482049" w:rsidRPr="00482049" w:rsidRDefault="00482049" w:rsidP="00482049">
      <w:pPr>
        <w:ind w:firstLine="567"/>
        <w:jc w:val="both"/>
        <w:rPr>
          <w:color w:val="000000"/>
        </w:rPr>
      </w:pPr>
      <w:r w:rsidRPr="00482049">
        <w:rPr>
          <w:color w:val="000000"/>
        </w:rPr>
        <w:t>3.1.6. По требованию Покупателя Поставщик обязан производить сверку взаиморасчетов, подписывать акт сверки.</w:t>
      </w:r>
    </w:p>
    <w:p w:rsidR="00482049" w:rsidRPr="00482049" w:rsidRDefault="00482049" w:rsidP="00482049">
      <w:pPr>
        <w:ind w:firstLine="567"/>
        <w:jc w:val="both"/>
        <w:rPr>
          <w:color w:val="000000"/>
        </w:rPr>
      </w:pPr>
      <w:r w:rsidRPr="00482049">
        <w:rPr>
          <w:color w:val="000000"/>
        </w:rPr>
        <w:t>3.1.7. Доставить ТМЦ по местонахождению Покупателя, обеспечить разгрузку за счет средств Поставщика.</w:t>
      </w:r>
    </w:p>
    <w:p w:rsidR="00482049" w:rsidRPr="00482049" w:rsidRDefault="00482049" w:rsidP="00482049">
      <w:pPr>
        <w:ind w:firstLine="567"/>
        <w:jc w:val="both"/>
        <w:rPr>
          <w:color w:val="000000"/>
        </w:rPr>
      </w:pPr>
    </w:p>
    <w:p w:rsidR="00482049" w:rsidRPr="00482049" w:rsidRDefault="00482049" w:rsidP="00482049">
      <w:pPr>
        <w:ind w:firstLine="567"/>
        <w:jc w:val="both"/>
        <w:rPr>
          <w:b/>
        </w:rPr>
      </w:pPr>
      <w:r w:rsidRPr="00482049">
        <w:rPr>
          <w:b/>
        </w:rPr>
        <w:t>3.2.</w:t>
      </w:r>
      <w:r w:rsidRPr="00482049">
        <w:t xml:space="preserve"> </w:t>
      </w:r>
      <w:r w:rsidRPr="00482049">
        <w:rPr>
          <w:b/>
        </w:rPr>
        <w:t>Покупатель обязан:</w:t>
      </w:r>
    </w:p>
    <w:p w:rsidR="00482049" w:rsidRPr="00482049" w:rsidRDefault="00482049" w:rsidP="00482049">
      <w:pPr>
        <w:ind w:firstLine="567"/>
        <w:jc w:val="both"/>
      </w:pPr>
      <w:r w:rsidRPr="00482049">
        <w:t>3.2.1.  Осмотреть и принять ТМЦ в порядке и в сроки, предусмотренные Договором.</w:t>
      </w:r>
    </w:p>
    <w:p w:rsidR="00482049" w:rsidRPr="00482049" w:rsidRDefault="00482049" w:rsidP="00482049">
      <w:pPr>
        <w:ind w:firstLine="567"/>
        <w:jc w:val="both"/>
      </w:pPr>
      <w:r w:rsidRPr="00482049">
        <w:t>3.2.2. Оплатить ТМЦ в порядке и в сроки, предусмотренные Договором.</w:t>
      </w:r>
    </w:p>
    <w:p w:rsidR="00482049" w:rsidRPr="00482049" w:rsidRDefault="00482049" w:rsidP="00482049">
      <w:pPr>
        <w:ind w:firstLine="567"/>
        <w:jc w:val="both"/>
      </w:pPr>
      <w:r w:rsidRPr="00482049">
        <w:t>3.2.3. Покупатель вправе изменить количество и наименование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482049" w:rsidRPr="00482049" w:rsidRDefault="00482049" w:rsidP="00482049">
      <w:pPr>
        <w:ind w:firstLine="567"/>
        <w:jc w:val="both"/>
      </w:pPr>
    </w:p>
    <w:p w:rsidR="00482049" w:rsidRPr="00482049" w:rsidRDefault="00482049" w:rsidP="00482049">
      <w:pPr>
        <w:jc w:val="center"/>
        <w:rPr>
          <w:b/>
        </w:rPr>
      </w:pPr>
      <w:r w:rsidRPr="00482049">
        <w:rPr>
          <w:b/>
        </w:rPr>
        <w:t>4. ПОРЯДОК ПОСТАВКИ, КАЧЕСТВО ТМЦ</w:t>
      </w:r>
    </w:p>
    <w:p w:rsidR="00482049" w:rsidRPr="00482049" w:rsidRDefault="00482049" w:rsidP="00482049">
      <w:pPr>
        <w:ind w:firstLine="567"/>
        <w:jc w:val="both"/>
      </w:pPr>
      <w:r w:rsidRPr="00482049">
        <w:t>4.1. Поставка ТМЦ производятся Поставщиком в срок не позднее ________________________________________________________________________________г.</w:t>
      </w:r>
    </w:p>
    <w:p w:rsidR="00482049" w:rsidRPr="00482049" w:rsidRDefault="00482049" w:rsidP="00482049">
      <w:pPr>
        <w:ind w:firstLine="567"/>
        <w:jc w:val="both"/>
      </w:pPr>
      <w:r w:rsidRPr="00482049">
        <w:t xml:space="preserve">4.2. Поставщик за свой счет осуществляет доставку ТМЦ по адресу: </w:t>
      </w:r>
      <w:r w:rsidR="00B0280B">
        <w:t>__________________________</w:t>
      </w:r>
      <w:bookmarkStart w:id="1" w:name="_GoBack"/>
      <w:bookmarkEnd w:id="1"/>
      <w:r w:rsidRPr="00482049">
        <w:t>и передает их Покупателю по передаточному документу.</w:t>
      </w:r>
    </w:p>
    <w:p w:rsidR="00482049" w:rsidRPr="00482049" w:rsidRDefault="00482049" w:rsidP="00482049">
      <w:pPr>
        <w:autoSpaceDE w:val="0"/>
        <w:autoSpaceDN w:val="0"/>
        <w:adjustRightInd w:val="0"/>
        <w:ind w:firstLine="567"/>
        <w:jc w:val="both"/>
      </w:pPr>
      <w:r w:rsidRPr="00482049">
        <w:t>4.3. Тара (упаковка) ТМЦ должна обеспечивать его сохранность при транспортировке и хранении. Тара (упаковка) возврату не подлежит.</w:t>
      </w:r>
    </w:p>
    <w:p w:rsidR="00482049" w:rsidRPr="00482049" w:rsidRDefault="00482049" w:rsidP="00482049">
      <w:pPr>
        <w:autoSpaceDE w:val="0"/>
        <w:autoSpaceDN w:val="0"/>
        <w:adjustRightInd w:val="0"/>
        <w:ind w:firstLine="567"/>
        <w:jc w:val="both"/>
      </w:pPr>
      <w:r w:rsidRPr="00482049">
        <w:t>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w:t>
      </w:r>
    </w:p>
    <w:p w:rsidR="00482049" w:rsidRPr="00482049" w:rsidRDefault="00482049" w:rsidP="00482049">
      <w:pPr>
        <w:autoSpaceDE w:val="0"/>
        <w:autoSpaceDN w:val="0"/>
        <w:adjustRightInd w:val="0"/>
        <w:ind w:firstLine="567"/>
        <w:jc w:val="both"/>
      </w:pPr>
      <w:r w:rsidRPr="00482049">
        <w:t>4.4. ТМЦ должны быть безопасными при хранении и эксплуатации,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РФ предусмотрена обязательная сертификация с документальным подтверждением.</w:t>
      </w:r>
    </w:p>
    <w:p w:rsidR="00482049" w:rsidRPr="00482049" w:rsidRDefault="00482049" w:rsidP="00482049">
      <w:pPr>
        <w:ind w:firstLine="567"/>
        <w:jc w:val="both"/>
      </w:pPr>
      <w:r w:rsidRPr="00482049">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482049" w:rsidRPr="00482049" w:rsidRDefault="00482049" w:rsidP="00482049">
      <w:pPr>
        <w:autoSpaceDE w:val="0"/>
        <w:autoSpaceDN w:val="0"/>
        <w:adjustRightInd w:val="0"/>
        <w:ind w:firstLine="567"/>
        <w:jc w:val="both"/>
      </w:pPr>
      <w:r w:rsidRPr="00482049">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482049" w:rsidRPr="00482049" w:rsidRDefault="00482049" w:rsidP="00482049">
      <w:pPr>
        <w:tabs>
          <w:tab w:val="num" w:pos="540"/>
        </w:tabs>
        <w:ind w:firstLine="567"/>
        <w:jc w:val="both"/>
      </w:pPr>
      <w:r w:rsidRPr="00482049">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482049" w:rsidRPr="00482049" w:rsidRDefault="00482049" w:rsidP="00482049">
      <w:pPr>
        <w:tabs>
          <w:tab w:val="num" w:pos="540"/>
        </w:tabs>
        <w:ind w:firstLine="567"/>
        <w:jc w:val="both"/>
      </w:pPr>
      <w:r w:rsidRPr="00482049">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482049" w:rsidRPr="00482049" w:rsidRDefault="00482049" w:rsidP="00482049">
      <w:pPr>
        <w:tabs>
          <w:tab w:val="num" w:pos="540"/>
        </w:tabs>
        <w:ind w:firstLine="567"/>
        <w:jc w:val="both"/>
      </w:pPr>
      <w:r w:rsidRPr="00482049">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482049" w:rsidRPr="00482049" w:rsidRDefault="00482049" w:rsidP="00482049">
      <w:pPr>
        <w:tabs>
          <w:tab w:val="num" w:pos="540"/>
        </w:tabs>
        <w:ind w:firstLine="567"/>
        <w:jc w:val="both"/>
      </w:pPr>
      <w:r w:rsidRPr="00482049">
        <w:lastRenderedPageBreak/>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482049" w:rsidRPr="00482049" w:rsidRDefault="00482049" w:rsidP="00482049">
      <w:pPr>
        <w:tabs>
          <w:tab w:val="num" w:pos="540"/>
        </w:tabs>
        <w:ind w:firstLine="567"/>
        <w:jc w:val="both"/>
      </w:pPr>
      <w:r w:rsidRPr="00482049">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482049" w:rsidRPr="00482049" w:rsidRDefault="00482049" w:rsidP="00482049">
      <w:pPr>
        <w:tabs>
          <w:tab w:val="num" w:pos="540"/>
        </w:tabs>
        <w:ind w:firstLine="567"/>
        <w:jc w:val="both"/>
      </w:pPr>
      <w:r w:rsidRPr="00482049">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482049" w:rsidRPr="00482049" w:rsidRDefault="00482049" w:rsidP="00482049">
      <w:pPr>
        <w:tabs>
          <w:tab w:val="num" w:pos="540"/>
        </w:tabs>
        <w:ind w:firstLine="567"/>
        <w:jc w:val="both"/>
      </w:pPr>
      <w:r w:rsidRPr="00482049">
        <w:t xml:space="preserve">4.12. В случае несоответствия количества ТМЦ, указанным в </w:t>
      </w:r>
      <w:r w:rsidR="006A0C71">
        <w:t>Д</w:t>
      </w:r>
      <w:r w:rsidRPr="00482049">
        <w:t>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482049" w:rsidRPr="00482049" w:rsidRDefault="00482049" w:rsidP="00482049">
      <w:pPr>
        <w:ind w:firstLine="567"/>
        <w:jc w:val="both"/>
      </w:pPr>
      <w:r w:rsidRPr="00482049">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482049" w:rsidRPr="00482049" w:rsidRDefault="00482049" w:rsidP="00C92119">
      <w:pPr>
        <w:tabs>
          <w:tab w:val="left" w:pos="1134"/>
        </w:tabs>
        <w:ind w:firstLine="567"/>
        <w:jc w:val="both"/>
      </w:pPr>
      <w:r w:rsidRPr="00482049">
        <w:t>4.14.</w:t>
      </w:r>
      <w:r w:rsidR="00C92119">
        <w:t xml:space="preserve"> </w:t>
      </w:r>
      <w:r w:rsidRPr="00482049">
        <w:t xml:space="preserve">Гарантийный срок на поставляемые ТМЦ составляет </w:t>
      </w:r>
      <w:r w:rsidR="00C92119">
        <w:t xml:space="preserve">_______________________ </w:t>
      </w:r>
      <w:r w:rsidRPr="00482049">
        <w:t>месяцев с даты подписания Сторонами товарной накладной, но не менее срока, установленного производителем ТМЦ.</w:t>
      </w:r>
    </w:p>
    <w:p w:rsidR="00482049" w:rsidRPr="00482049" w:rsidRDefault="00482049" w:rsidP="00482049">
      <w:pPr>
        <w:ind w:firstLine="567"/>
        <w:jc w:val="both"/>
      </w:pPr>
    </w:p>
    <w:p w:rsidR="00482049" w:rsidRPr="00482049" w:rsidRDefault="00482049" w:rsidP="00482049">
      <w:pPr>
        <w:jc w:val="center"/>
        <w:rPr>
          <w:b/>
        </w:rPr>
      </w:pPr>
      <w:r w:rsidRPr="00482049">
        <w:rPr>
          <w:b/>
        </w:rPr>
        <w:t>5. ОТВЕТСТВЕННОСТЬ СТОРОН</w:t>
      </w:r>
    </w:p>
    <w:p w:rsidR="00482049" w:rsidRPr="00482049" w:rsidRDefault="00482049" w:rsidP="00482049">
      <w:pPr>
        <w:ind w:firstLine="567"/>
        <w:jc w:val="both"/>
      </w:pPr>
      <w:r w:rsidRPr="00482049">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482049" w:rsidRPr="00482049" w:rsidRDefault="00482049" w:rsidP="00482049">
      <w:pPr>
        <w:ind w:firstLine="567"/>
        <w:jc w:val="both"/>
      </w:pPr>
      <w:r w:rsidRPr="00482049">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0,1 % от цены Договора за каждый день просрочки. </w:t>
      </w:r>
    </w:p>
    <w:p w:rsidR="00482049" w:rsidRPr="00482049" w:rsidRDefault="00482049" w:rsidP="00482049">
      <w:pPr>
        <w:autoSpaceDE w:val="0"/>
        <w:autoSpaceDN w:val="0"/>
        <w:adjustRightInd w:val="0"/>
        <w:ind w:firstLine="567"/>
        <w:jc w:val="both"/>
        <w:rPr>
          <w:rFonts w:eastAsia="Calibri"/>
        </w:rPr>
      </w:pPr>
      <w:r w:rsidRPr="00482049">
        <w:t xml:space="preserve">5.3. </w:t>
      </w:r>
      <w:r w:rsidRPr="00482049">
        <w:rPr>
          <w:rFonts w:eastAsia="Calibri"/>
        </w:rPr>
        <w:t xml:space="preserve">За поставку некачественных ТМЦ </w:t>
      </w:r>
      <w:r w:rsidRPr="00482049">
        <w:t>Покупатель вправе требовать от Поставщика уплаты неустойки в размере 1% от цены Договора.</w:t>
      </w:r>
    </w:p>
    <w:p w:rsidR="00482049" w:rsidRPr="00482049" w:rsidRDefault="00482049" w:rsidP="00482049">
      <w:pPr>
        <w:autoSpaceDE w:val="0"/>
        <w:autoSpaceDN w:val="0"/>
        <w:adjustRightInd w:val="0"/>
        <w:ind w:firstLine="567"/>
        <w:jc w:val="both"/>
      </w:pPr>
      <w:r w:rsidRPr="00482049">
        <w:t>5.4. За нарушение сроков оплаты ТМЦ Поставщик вправе требовать от Покупателя уплаты неустойки в размере 0,1% от суммы задолженности за каждый день просрочки.</w:t>
      </w:r>
    </w:p>
    <w:p w:rsidR="00482049" w:rsidRPr="00482049" w:rsidRDefault="00482049" w:rsidP="00482049">
      <w:pPr>
        <w:autoSpaceDE w:val="0"/>
        <w:autoSpaceDN w:val="0"/>
        <w:adjustRightInd w:val="0"/>
        <w:ind w:firstLine="567"/>
        <w:jc w:val="both"/>
      </w:pPr>
      <w:r w:rsidRPr="00482049">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482049" w:rsidRPr="00482049" w:rsidRDefault="00482049" w:rsidP="00482049">
      <w:pPr>
        <w:autoSpaceDE w:val="0"/>
        <w:autoSpaceDN w:val="0"/>
        <w:adjustRightInd w:val="0"/>
        <w:ind w:firstLine="567"/>
        <w:jc w:val="both"/>
      </w:pPr>
      <w:r w:rsidRPr="00482049">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482049" w:rsidRPr="00482049" w:rsidRDefault="00482049" w:rsidP="00482049">
      <w:pPr>
        <w:autoSpaceDE w:val="0"/>
        <w:autoSpaceDN w:val="0"/>
        <w:adjustRightInd w:val="0"/>
        <w:ind w:firstLine="567"/>
        <w:jc w:val="both"/>
      </w:pPr>
      <w:r w:rsidRPr="00482049">
        <w:t>5.7. В случае неисполнения</w:t>
      </w:r>
      <w:r w:rsidR="00227650">
        <w:t>, ненадлежащего исполнения</w:t>
      </w:r>
      <w:r w:rsidRPr="00482049">
        <w:t xml:space="preserve"> Поставщиком обязательств, предусмотренн</w:t>
      </w:r>
      <w:r w:rsidR="00227650">
        <w:t>ых</w:t>
      </w:r>
      <w:r w:rsidRPr="00482049">
        <w:t xml:space="preserve"> </w:t>
      </w:r>
      <w:r w:rsidR="00227650">
        <w:t>п</w:t>
      </w:r>
      <w:r w:rsidRPr="00482049">
        <w:t>п.</w:t>
      </w:r>
      <w:r w:rsidR="00227650">
        <w:t xml:space="preserve"> </w:t>
      </w:r>
      <w:r w:rsidR="00227650" w:rsidRPr="00227650">
        <w:t>2.4; 3.1.5.</w:t>
      </w:r>
      <w:r w:rsidR="00E35005">
        <w:t>;</w:t>
      </w:r>
      <w:r w:rsidRPr="00482049">
        <w:t xml:space="preserve"> 3.1.6. Покупатель вправе потребовать уплаты штрафа в размере 5000 (пять тысяч) руб.</w:t>
      </w:r>
      <w:r w:rsidR="00227650">
        <w:t xml:space="preserve"> за каждый случай.</w:t>
      </w:r>
    </w:p>
    <w:p w:rsidR="00482049" w:rsidRPr="00482049" w:rsidRDefault="00482049" w:rsidP="00482049">
      <w:pPr>
        <w:autoSpaceDE w:val="0"/>
        <w:autoSpaceDN w:val="0"/>
        <w:adjustRightInd w:val="0"/>
        <w:ind w:firstLine="567"/>
        <w:jc w:val="both"/>
      </w:pPr>
    </w:p>
    <w:p w:rsidR="00482049" w:rsidRPr="00482049" w:rsidRDefault="00482049" w:rsidP="00482049">
      <w:pPr>
        <w:autoSpaceDE w:val="0"/>
        <w:autoSpaceDN w:val="0"/>
        <w:adjustRightInd w:val="0"/>
        <w:jc w:val="center"/>
        <w:rPr>
          <w:b/>
        </w:rPr>
      </w:pPr>
      <w:r w:rsidRPr="00482049">
        <w:rPr>
          <w:b/>
        </w:rPr>
        <w:t>6. ОБСТОЯТЕЛЬСТВА НЕПРЕОДОЛИМОЙ СИЛЫ</w:t>
      </w:r>
    </w:p>
    <w:p w:rsidR="00482049" w:rsidRPr="00482049" w:rsidRDefault="00482049" w:rsidP="00482049">
      <w:pPr>
        <w:ind w:firstLine="567"/>
        <w:jc w:val="both"/>
      </w:pPr>
      <w:r w:rsidRPr="00482049">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482049" w:rsidRPr="00482049" w:rsidRDefault="00482049" w:rsidP="00482049">
      <w:pPr>
        <w:ind w:firstLine="567"/>
        <w:jc w:val="both"/>
      </w:pPr>
      <w:r w:rsidRPr="00482049">
        <w:lastRenderedPageBreak/>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482049" w:rsidRPr="00482049" w:rsidRDefault="00482049" w:rsidP="00482049">
      <w:pPr>
        <w:ind w:firstLine="567"/>
        <w:jc w:val="both"/>
      </w:pPr>
      <w:r w:rsidRPr="00482049">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482049">
        <w:rPr>
          <w:color w:val="000000"/>
        </w:rPr>
        <w:t>не позднее чем за 10 (десять) календарных дней до предполагаемой даты расторжения договора.</w:t>
      </w:r>
    </w:p>
    <w:p w:rsidR="00482049" w:rsidRPr="00482049" w:rsidRDefault="00482049" w:rsidP="00482049">
      <w:pPr>
        <w:jc w:val="center"/>
        <w:rPr>
          <w:b/>
        </w:rPr>
      </w:pPr>
    </w:p>
    <w:p w:rsidR="00482049" w:rsidRPr="00482049" w:rsidRDefault="00482049" w:rsidP="00482049">
      <w:pPr>
        <w:jc w:val="center"/>
        <w:rPr>
          <w:b/>
        </w:rPr>
      </w:pPr>
      <w:r w:rsidRPr="00482049">
        <w:rPr>
          <w:b/>
        </w:rPr>
        <w:t>7. РАЗРЕШЕНИЕ СПОРОВ</w:t>
      </w:r>
    </w:p>
    <w:p w:rsidR="00482049" w:rsidRPr="00482049" w:rsidRDefault="00482049" w:rsidP="00482049">
      <w:pPr>
        <w:ind w:firstLine="567"/>
        <w:jc w:val="both"/>
        <w:rPr>
          <w:spacing w:val="7"/>
        </w:rPr>
      </w:pPr>
      <w:r w:rsidRPr="00482049">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ее получения.</w:t>
      </w:r>
    </w:p>
    <w:p w:rsidR="00482049" w:rsidRPr="00482049" w:rsidRDefault="00482049" w:rsidP="00482049">
      <w:pPr>
        <w:ind w:firstLine="567"/>
        <w:jc w:val="both"/>
      </w:pPr>
      <w:r w:rsidRPr="00482049">
        <w:t>7.2. При не достижении согласия споры передаются на рассмотрение в Арбитражный суд Хабаровского края.</w:t>
      </w:r>
    </w:p>
    <w:p w:rsidR="00482049" w:rsidRPr="00482049" w:rsidRDefault="00482049" w:rsidP="00482049">
      <w:pPr>
        <w:jc w:val="both"/>
      </w:pPr>
    </w:p>
    <w:p w:rsidR="00482049" w:rsidRPr="00482049" w:rsidRDefault="00482049" w:rsidP="00482049">
      <w:pPr>
        <w:jc w:val="center"/>
        <w:rPr>
          <w:b/>
        </w:rPr>
      </w:pPr>
      <w:r w:rsidRPr="00482049">
        <w:rPr>
          <w:b/>
        </w:rPr>
        <w:t>8. КОНФИДЕНЦИАЛЬНОСТЬ</w:t>
      </w:r>
    </w:p>
    <w:p w:rsidR="00482049" w:rsidRPr="00482049" w:rsidRDefault="00482049" w:rsidP="00482049">
      <w:pPr>
        <w:ind w:firstLine="567"/>
        <w:jc w:val="both"/>
      </w:pPr>
      <w:r w:rsidRPr="00482049">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482049" w:rsidRPr="00482049" w:rsidRDefault="00482049" w:rsidP="00482049">
      <w:pPr>
        <w:tabs>
          <w:tab w:val="left" w:pos="993"/>
        </w:tabs>
        <w:ind w:firstLine="567"/>
        <w:jc w:val="both"/>
      </w:pPr>
      <w:r w:rsidRPr="00482049">
        <w:t>8.2.</w:t>
      </w:r>
      <w:r w:rsidRPr="00482049">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482049" w:rsidRPr="00482049" w:rsidRDefault="00482049" w:rsidP="00482049">
      <w:pPr>
        <w:tabs>
          <w:tab w:val="left" w:pos="993"/>
        </w:tabs>
        <w:ind w:firstLine="567"/>
        <w:jc w:val="both"/>
      </w:pPr>
      <w:r w:rsidRPr="00482049">
        <w:t>8.3.</w:t>
      </w:r>
      <w:r w:rsidRPr="00482049">
        <w:tab/>
        <w:t>Любой ущерб, причиненной стороне несоблюдением требований раздела 8 настоящего Договора, подлежит полному возмещению виновной стороной.</w:t>
      </w:r>
    </w:p>
    <w:p w:rsidR="00482049" w:rsidRPr="00482049" w:rsidRDefault="00482049" w:rsidP="00482049">
      <w:pPr>
        <w:jc w:val="center"/>
        <w:rPr>
          <w:b/>
        </w:rPr>
      </w:pPr>
    </w:p>
    <w:p w:rsidR="00482049" w:rsidRPr="00482049" w:rsidRDefault="00482049" w:rsidP="00482049">
      <w:pPr>
        <w:jc w:val="center"/>
        <w:rPr>
          <w:b/>
        </w:rPr>
      </w:pPr>
      <w:r w:rsidRPr="00482049">
        <w:rPr>
          <w:b/>
        </w:rPr>
        <w:t>9. СРОК ДЕЙСТВИЯ ДОГОВОРА И ПОРЯДОК ЕГО ИЗМЕНЕНИЯ, РАСТОРЖЕНИЯ</w:t>
      </w:r>
    </w:p>
    <w:p w:rsidR="00482049" w:rsidRPr="00482049" w:rsidRDefault="00482049" w:rsidP="00482049">
      <w:pPr>
        <w:ind w:firstLine="567"/>
        <w:jc w:val="both"/>
      </w:pPr>
      <w:r w:rsidRPr="00482049">
        <w:t>9.1. Настоящий Договор вступает в силу с момента его подписания и действует до   полного исполнения обязательств Сторонами.</w:t>
      </w:r>
    </w:p>
    <w:p w:rsidR="00482049" w:rsidRPr="00482049" w:rsidRDefault="00482049" w:rsidP="00482049">
      <w:pPr>
        <w:ind w:firstLine="567"/>
        <w:jc w:val="both"/>
      </w:pPr>
      <w:r w:rsidRPr="00482049">
        <w:t>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ГК РФ.</w:t>
      </w:r>
    </w:p>
    <w:p w:rsidR="00482049" w:rsidRPr="00482049" w:rsidRDefault="00482049" w:rsidP="00482049">
      <w:pPr>
        <w:ind w:firstLine="567"/>
        <w:jc w:val="both"/>
      </w:pPr>
      <w:r w:rsidRPr="00482049">
        <w:t xml:space="preserve">9.3. Покупатель вправе в одностороннем порядке отказаться от исполнения обязательств по </w:t>
      </w:r>
      <w:r w:rsidR="00BB13CD">
        <w:t>Д</w:t>
      </w:r>
      <w:r w:rsidRPr="00482049">
        <w:t xml:space="preserve">оговору по основаниям, предусмотренным законом и </w:t>
      </w:r>
      <w:r w:rsidR="00BB13CD">
        <w:t>Д</w:t>
      </w:r>
      <w:r w:rsidRPr="00482049">
        <w:t>оговором при уведомлении Поставщика за 10 (десять) дней до даты расторжения.</w:t>
      </w:r>
    </w:p>
    <w:p w:rsidR="00482049" w:rsidRPr="00482049" w:rsidRDefault="00482049" w:rsidP="00482049">
      <w:pPr>
        <w:ind w:firstLine="567"/>
        <w:jc w:val="both"/>
      </w:pPr>
    </w:p>
    <w:p w:rsidR="00482049" w:rsidRPr="00482049" w:rsidRDefault="00482049" w:rsidP="00482049">
      <w:pPr>
        <w:ind w:firstLine="709"/>
        <w:jc w:val="center"/>
        <w:rPr>
          <w:b/>
        </w:rPr>
      </w:pPr>
      <w:r w:rsidRPr="00482049">
        <w:rPr>
          <w:b/>
        </w:rPr>
        <w:t>10. АНТИКОРРУПЦИОННАЯ ОГОВОРКА</w:t>
      </w:r>
    </w:p>
    <w:p w:rsidR="00482049" w:rsidRPr="00482049" w:rsidRDefault="00482049" w:rsidP="00482049">
      <w:pPr>
        <w:ind w:firstLine="567"/>
        <w:jc w:val="both"/>
      </w:pPr>
      <w:r w:rsidRPr="00482049">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482049" w:rsidRPr="00482049" w:rsidRDefault="00482049" w:rsidP="00482049">
      <w:pPr>
        <w:ind w:firstLine="567"/>
        <w:jc w:val="both"/>
      </w:pPr>
      <w:r w:rsidRPr="00482049">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82049" w:rsidRPr="00482049" w:rsidRDefault="00482049" w:rsidP="00482049">
      <w:pPr>
        <w:ind w:firstLine="567"/>
        <w:jc w:val="both"/>
      </w:pPr>
      <w:r w:rsidRPr="00482049">
        <w:lastRenderedPageBreak/>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482049" w:rsidRPr="00482049" w:rsidRDefault="00482049" w:rsidP="00482049">
      <w:pPr>
        <w:ind w:firstLine="567"/>
        <w:jc w:val="both"/>
      </w:pPr>
      <w:r w:rsidRPr="00482049">
        <w:t>Каналы уведомления Покупателя о нарушениях каких–либо положений пункта 10.1. настоящего раздела: (4212) 27-15-20, адрес электронной почты: 1520@dgt.ru</w:t>
      </w:r>
    </w:p>
    <w:p w:rsidR="00482049" w:rsidRPr="00482049" w:rsidRDefault="00482049" w:rsidP="00482049">
      <w:pPr>
        <w:ind w:firstLine="567"/>
        <w:jc w:val="both"/>
      </w:pPr>
      <w:r w:rsidRPr="00482049">
        <w:t>Каналы уведомления Поставщика о нарушениях каких–либо положений пункта 10.1. настоящего раздела: ______________.</w:t>
      </w:r>
    </w:p>
    <w:p w:rsidR="00482049" w:rsidRPr="00482049" w:rsidRDefault="00482049" w:rsidP="00482049">
      <w:pPr>
        <w:ind w:firstLine="567"/>
        <w:jc w:val="both"/>
      </w:pPr>
      <w:r w:rsidRPr="00482049">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482049" w:rsidRPr="00482049" w:rsidRDefault="00482049" w:rsidP="00482049">
      <w:pPr>
        <w:ind w:firstLine="567"/>
        <w:jc w:val="both"/>
      </w:pPr>
      <w:r w:rsidRPr="00482049">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482049" w:rsidRPr="00482049" w:rsidRDefault="00482049" w:rsidP="00482049">
      <w:pPr>
        <w:ind w:firstLine="567"/>
        <w:jc w:val="both"/>
      </w:pPr>
      <w:r w:rsidRPr="00482049">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482049" w:rsidRPr="00482049" w:rsidRDefault="00482049" w:rsidP="00482049">
      <w:pPr>
        <w:ind w:firstLine="567"/>
        <w:jc w:val="both"/>
      </w:pPr>
    </w:p>
    <w:p w:rsidR="00482049" w:rsidRPr="00482049" w:rsidRDefault="00482049" w:rsidP="00482049">
      <w:pPr>
        <w:jc w:val="center"/>
        <w:rPr>
          <w:b/>
        </w:rPr>
      </w:pPr>
      <w:r w:rsidRPr="00482049">
        <w:rPr>
          <w:b/>
        </w:rPr>
        <w:t>11. ЗАКЛЮЧИТЕЛЬНЫЕ ПОЛОЖЕНИЯ</w:t>
      </w:r>
    </w:p>
    <w:p w:rsidR="00482049" w:rsidRPr="00482049" w:rsidRDefault="00482049" w:rsidP="00482049">
      <w:pPr>
        <w:ind w:firstLine="567"/>
        <w:jc w:val="both"/>
      </w:pPr>
      <w:r w:rsidRPr="00482049">
        <w:t>11.1. Настоящий Договор составлен в двух экземплярах, имеющих одинаковую юридическую силу, по одному экземпляру для каждой из сторон.</w:t>
      </w:r>
    </w:p>
    <w:p w:rsidR="00482049" w:rsidRPr="00482049" w:rsidRDefault="00482049" w:rsidP="00482049">
      <w:pPr>
        <w:ind w:firstLine="567"/>
        <w:jc w:val="both"/>
      </w:pPr>
      <w:r w:rsidRPr="00482049">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482049" w:rsidRPr="00482049" w:rsidRDefault="00482049" w:rsidP="00482049">
      <w:pPr>
        <w:ind w:firstLine="567"/>
        <w:jc w:val="both"/>
      </w:pPr>
      <w:r w:rsidRPr="00482049">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482049" w:rsidRPr="00482049" w:rsidRDefault="00482049" w:rsidP="00482049">
      <w:pPr>
        <w:ind w:firstLine="567"/>
        <w:jc w:val="both"/>
      </w:pPr>
      <w:r w:rsidRPr="00482049">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482049" w:rsidRPr="00482049" w:rsidRDefault="00482049" w:rsidP="00482049">
      <w:pPr>
        <w:ind w:firstLine="567"/>
        <w:jc w:val="both"/>
      </w:pPr>
      <w:r w:rsidRPr="00482049">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482049" w:rsidRPr="00482049" w:rsidRDefault="00482049" w:rsidP="00482049">
      <w:pPr>
        <w:ind w:firstLine="567"/>
        <w:jc w:val="both"/>
      </w:pPr>
      <w:r w:rsidRPr="00482049">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482049" w:rsidRPr="00482049" w:rsidRDefault="00482049" w:rsidP="00482049">
      <w:pPr>
        <w:ind w:firstLine="567"/>
        <w:jc w:val="both"/>
      </w:pPr>
      <w:r w:rsidRPr="00482049">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482049" w:rsidRPr="00482049" w:rsidRDefault="00482049" w:rsidP="00482049">
      <w:pPr>
        <w:ind w:firstLine="567"/>
        <w:jc w:val="both"/>
      </w:pPr>
      <w:r w:rsidRPr="00482049">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482049" w:rsidRPr="00482049" w:rsidRDefault="00482049" w:rsidP="00482049">
      <w:pPr>
        <w:ind w:firstLine="567"/>
        <w:jc w:val="both"/>
      </w:pPr>
      <w:r w:rsidRPr="00482049">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482049" w:rsidRPr="00482049" w:rsidRDefault="00482049" w:rsidP="00482049">
      <w:pPr>
        <w:ind w:firstLine="567"/>
        <w:jc w:val="both"/>
        <w:rPr>
          <w:color w:val="000000"/>
        </w:rPr>
      </w:pPr>
      <w:r w:rsidRPr="00482049">
        <w:rPr>
          <w:color w:val="000000"/>
        </w:rPr>
        <w:lastRenderedPageBreak/>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с учетом Особых условий (Приложение № 2 к Договору)</w:t>
      </w:r>
      <w:r w:rsidR="00E6074E">
        <w:rPr>
          <w:rStyle w:val="af0"/>
          <w:color w:val="000000"/>
        </w:rPr>
        <w:footnoteReference w:id="3"/>
      </w:r>
      <w:r w:rsidRPr="00482049">
        <w:rPr>
          <w:color w:val="000000"/>
        </w:rPr>
        <w:t>.</w:t>
      </w:r>
    </w:p>
    <w:p w:rsidR="00482049" w:rsidRPr="00482049" w:rsidRDefault="00482049" w:rsidP="00482049">
      <w:pPr>
        <w:ind w:firstLine="567"/>
        <w:jc w:val="both"/>
        <w:rPr>
          <w:color w:val="000000"/>
        </w:rPr>
      </w:pPr>
      <w:r w:rsidRPr="00482049">
        <w:rPr>
          <w:color w:val="000000"/>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482049" w:rsidRPr="00482049" w:rsidRDefault="00482049" w:rsidP="00482049">
      <w:pPr>
        <w:ind w:firstLine="567"/>
        <w:jc w:val="both"/>
        <w:rPr>
          <w:color w:val="000000"/>
        </w:rPr>
      </w:pPr>
      <w:r w:rsidRPr="00482049">
        <w:rPr>
          <w:color w:val="000000"/>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482049" w:rsidRPr="00482049" w:rsidRDefault="00482049" w:rsidP="00482049">
      <w:pPr>
        <w:ind w:firstLine="567"/>
        <w:jc w:val="both"/>
      </w:pPr>
      <w:r w:rsidRPr="00482049">
        <w:t>11.11.  Настоящий договор может быть досрочно расторгнут в порядке и по основаниям, предусмотренным законодательством РФ и условиями Договора.</w:t>
      </w:r>
    </w:p>
    <w:p w:rsidR="00482049" w:rsidRPr="00482049" w:rsidRDefault="00482049" w:rsidP="00482049">
      <w:pPr>
        <w:ind w:firstLine="567"/>
        <w:jc w:val="both"/>
      </w:pPr>
      <w:r w:rsidRPr="00482049">
        <w:t>11.12. К настоящему договору прилагаются и являются его неотъемлемыми частями:</w:t>
      </w:r>
    </w:p>
    <w:p w:rsidR="00482049" w:rsidRPr="00482049" w:rsidRDefault="00482049" w:rsidP="00482049">
      <w:pPr>
        <w:ind w:firstLine="567"/>
        <w:jc w:val="both"/>
      </w:pPr>
      <w:r w:rsidRPr="00482049">
        <w:t>11.12.1. Спецификация (Приложение № 1);</w:t>
      </w:r>
    </w:p>
    <w:p w:rsidR="00482049" w:rsidRPr="00482049" w:rsidRDefault="00482049" w:rsidP="00482049">
      <w:pPr>
        <w:ind w:firstLine="567"/>
        <w:jc w:val="both"/>
      </w:pPr>
      <w:r w:rsidRPr="00482049">
        <w:t>11.12.2. Особые условия (Приложения № 2)</w:t>
      </w:r>
      <w:r w:rsidR="00590E7F">
        <w:t>.</w:t>
      </w:r>
    </w:p>
    <w:p w:rsidR="00482049" w:rsidRPr="00482049" w:rsidRDefault="00482049" w:rsidP="00482049">
      <w:pPr>
        <w:ind w:firstLine="567"/>
        <w:jc w:val="both"/>
      </w:pPr>
    </w:p>
    <w:p w:rsidR="00482049" w:rsidRPr="00482049" w:rsidRDefault="00482049" w:rsidP="00482049">
      <w:pPr>
        <w:jc w:val="center"/>
        <w:rPr>
          <w:b/>
        </w:rPr>
      </w:pPr>
      <w:r w:rsidRPr="00482049">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482049" w:rsidRPr="00482049" w:rsidTr="00E35005">
        <w:tc>
          <w:tcPr>
            <w:tcW w:w="4962" w:type="dxa"/>
          </w:tcPr>
          <w:p w:rsidR="00482049" w:rsidRPr="00482049" w:rsidRDefault="00482049" w:rsidP="00482049">
            <w:pPr>
              <w:rPr>
                <w:b/>
              </w:rPr>
            </w:pPr>
            <w:r w:rsidRPr="00482049">
              <w:rPr>
                <w:b/>
              </w:rPr>
              <w:t>Покупатель</w:t>
            </w:r>
          </w:p>
        </w:tc>
        <w:tc>
          <w:tcPr>
            <w:tcW w:w="5245" w:type="dxa"/>
          </w:tcPr>
          <w:p w:rsidR="00482049" w:rsidRPr="00482049" w:rsidRDefault="00482049" w:rsidP="00482049">
            <w:pPr>
              <w:rPr>
                <w:b/>
              </w:rPr>
            </w:pPr>
            <w:r w:rsidRPr="00482049">
              <w:rPr>
                <w:b/>
              </w:rPr>
              <w:t>Поставщик</w:t>
            </w:r>
          </w:p>
        </w:tc>
      </w:tr>
      <w:tr w:rsidR="00482049" w:rsidRPr="00482049" w:rsidTr="00E35005">
        <w:trPr>
          <w:trHeight w:val="1560"/>
        </w:trPr>
        <w:tc>
          <w:tcPr>
            <w:tcW w:w="4962" w:type="dxa"/>
          </w:tcPr>
          <w:p w:rsidR="00482049" w:rsidRPr="00482049" w:rsidRDefault="00482049" w:rsidP="00482049">
            <w:r w:rsidRPr="00482049">
              <w:t>АО «Дальгипротранс»</w:t>
            </w:r>
          </w:p>
          <w:p w:rsidR="00482049" w:rsidRPr="00482049" w:rsidRDefault="00482049" w:rsidP="00482049">
            <w:r w:rsidRPr="00482049">
              <w:t xml:space="preserve">Адрес, указанный в ЕГРЮЛ: </w:t>
            </w:r>
          </w:p>
          <w:p w:rsidR="00482049" w:rsidRPr="00482049" w:rsidRDefault="00482049" w:rsidP="00482049">
            <w:r w:rsidRPr="00482049">
              <w:t xml:space="preserve">680000, г. Хабаровск, ул. Шеронова, дом 56  </w:t>
            </w:r>
          </w:p>
          <w:p w:rsidR="00482049" w:rsidRPr="00482049" w:rsidRDefault="00482049" w:rsidP="00482049">
            <w:r w:rsidRPr="00482049">
              <w:t xml:space="preserve">Адрес для направления корреспонденции:  </w:t>
            </w:r>
          </w:p>
          <w:p w:rsidR="00482049" w:rsidRPr="00482049" w:rsidRDefault="00482049" w:rsidP="00482049">
            <w:r w:rsidRPr="00482049">
              <w:t xml:space="preserve">680000, г. Хабаровск, ул. Шеронова, дом 56  </w:t>
            </w:r>
          </w:p>
          <w:p w:rsidR="00482049" w:rsidRPr="00482049" w:rsidRDefault="00482049" w:rsidP="00482049">
            <w:r w:rsidRPr="00482049">
              <w:t>Телефон: (4212) 27-15-20, Факс 33-15-20</w:t>
            </w:r>
          </w:p>
          <w:p w:rsidR="00482049" w:rsidRPr="00482049" w:rsidRDefault="00482049" w:rsidP="00482049">
            <w:r w:rsidRPr="00482049">
              <w:t>Адрес электронной почты: 1520@</w:t>
            </w:r>
            <w:r w:rsidRPr="00482049">
              <w:rPr>
                <w:lang w:val="en-US"/>
              </w:rPr>
              <w:t>dgt</w:t>
            </w:r>
            <w:r w:rsidRPr="00482049">
              <w:t>.</w:t>
            </w:r>
            <w:r w:rsidRPr="00482049">
              <w:rPr>
                <w:lang w:val="en-US"/>
              </w:rPr>
              <w:t>ru</w:t>
            </w:r>
          </w:p>
          <w:p w:rsidR="00482049" w:rsidRPr="00482049" w:rsidRDefault="00482049" w:rsidP="00482049">
            <w:r w:rsidRPr="00482049">
              <w:t>ИНН 2721001477 / КПП 272101001</w:t>
            </w:r>
          </w:p>
          <w:p w:rsidR="00482049" w:rsidRPr="00482049" w:rsidRDefault="00482049" w:rsidP="00482049">
            <w:r w:rsidRPr="00482049">
              <w:t>ОГРН 1022700910572</w:t>
            </w:r>
          </w:p>
          <w:p w:rsidR="00482049" w:rsidRPr="00482049" w:rsidRDefault="00482049" w:rsidP="00482049">
            <w:r w:rsidRPr="00482049">
              <w:t>Р/с 40702810120560000072</w:t>
            </w:r>
          </w:p>
          <w:p w:rsidR="00482049" w:rsidRPr="00482049" w:rsidRDefault="00482049" w:rsidP="00482049">
            <w:r w:rsidRPr="00482049">
              <w:t xml:space="preserve">ТКБ БАНК ПАО </w:t>
            </w:r>
          </w:p>
          <w:p w:rsidR="00482049" w:rsidRPr="00482049" w:rsidRDefault="00482049" w:rsidP="00482049">
            <w:r w:rsidRPr="00482049">
              <w:t>К/с 30101810800000000388</w:t>
            </w:r>
          </w:p>
          <w:p w:rsidR="00482049" w:rsidRPr="00482049" w:rsidRDefault="00482049" w:rsidP="00482049">
            <w:r w:rsidRPr="00482049">
              <w:t>БИК 044525388</w:t>
            </w:r>
          </w:p>
          <w:p w:rsidR="00482049" w:rsidRPr="00482049" w:rsidRDefault="00482049" w:rsidP="00482049"/>
        </w:tc>
        <w:tc>
          <w:tcPr>
            <w:tcW w:w="5245" w:type="dxa"/>
          </w:tcPr>
          <w:p w:rsidR="00482049" w:rsidRPr="00482049" w:rsidRDefault="00482049" w:rsidP="00482049">
            <w:pPr>
              <w:jc w:val="both"/>
            </w:pPr>
            <w:r w:rsidRPr="00482049">
              <w:t xml:space="preserve">_______________________________________                          </w:t>
            </w:r>
          </w:p>
          <w:p w:rsidR="00482049" w:rsidRPr="00482049" w:rsidRDefault="00482049" w:rsidP="00482049">
            <w:r w:rsidRPr="00482049">
              <w:t>Адрес, указанный в ЕГРЮЛ: _______________ _______________________________________</w:t>
            </w:r>
          </w:p>
          <w:p w:rsidR="00482049" w:rsidRPr="00482049" w:rsidRDefault="00482049" w:rsidP="00482049">
            <w:pPr>
              <w:jc w:val="both"/>
            </w:pPr>
            <w:r w:rsidRPr="00482049">
              <w:t>Адрес для направления корреспонденции:</w:t>
            </w:r>
          </w:p>
          <w:p w:rsidR="00482049" w:rsidRPr="00482049" w:rsidRDefault="00482049" w:rsidP="00482049">
            <w:pPr>
              <w:jc w:val="both"/>
            </w:pPr>
            <w:r w:rsidRPr="00482049">
              <w:t>_______________________________________</w:t>
            </w:r>
          </w:p>
          <w:p w:rsidR="00482049" w:rsidRPr="00482049" w:rsidRDefault="00482049" w:rsidP="00482049">
            <w:pPr>
              <w:jc w:val="both"/>
            </w:pPr>
            <w:r w:rsidRPr="00482049">
              <w:t>Телефон: __________ Факс: _______________</w:t>
            </w:r>
          </w:p>
          <w:p w:rsidR="00482049" w:rsidRPr="00482049" w:rsidRDefault="00482049" w:rsidP="00482049">
            <w:pPr>
              <w:jc w:val="both"/>
            </w:pPr>
            <w:r w:rsidRPr="00482049">
              <w:t>Адрес электронной почты: ________________</w:t>
            </w:r>
          </w:p>
          <w:p w:rsidR="00482049" w:rsidRPr="00482049" w:rsidRDefault="00482049" w:rsidP="00482049">
            <w:pPr>
              <w:jc w:val="both"/>
            </w:pPr>
            <w:r w:rsidRPr="00482049">
              <w:t>ИНН _____________/КПП________________</w:t>
            </w:r>
          </w:p>
          <w:p w:rsidR="00482049" w:rsidRPr="00482049" w:rsidRDefault="00482049" w:rsidP="00482049">
            <w:pPr>
              <w:jc w:val="both"/>
            </w:pPr>
            <w:r w:rsidRPr="00482049">
              <w:t>ОГРН _________________________________</w:t>
            </w:r>
          </w:p>
          <w:p w:rsidR="00482049" w:rsidRPr="00482049" w:rsidRDefault="00482049" w:rsidP="00482049">
            <w:pPr>
              <w:jc w:val="both"/>
            </w:pPr>
            <w:r w:rsidRPr="00482049">
              <w:t>Р/с____________________________________</w:t>
            </w:r>
          </w:p>
          <w:p w:rsidR="00482049" w:rsidRPr="00482049" w:rsidRDefault="00482049" w:rsidP="00482049">
            <w:pPr>
              <w:jc w:val="both"/>
            </w:pPr>
            <w:r w:rsidRPr="00482049">
              <w:t>______________________________________</w:t>
            </w:r>
          </w:p>
          <w:p w:rsidR="00482049" w:rsidRPr="00482049" w:rsidRDefault="00482049" w:rsidP="00482049">
            <w:pPr>
              <w:jc w:val="both"/>
            </w:pPr>
            <w:r w:rsidRPr="00482049">
              <w:t>К/с____________________________________</w:t>
            </w:r>
          </w:p>
          <w:p w:rsidR="00482049" w:rsidRPr="00482049" w:rsidRDefault="00482049" w:rsidP="00482049">
            <w:pPr>
              <w:jc w:val="both"/>
            </w:pPr>
            <w:r w:rsidRPr="00482049">
              <w:t xml:space="preserve">БИК___________________________________   </w:t>
            </w:r>
          </w:p>
        </w:tc>
      </w:tr>
      <w:tr w:rsidR="00482049" w:rsidRPr="00482049" w:rsidTr="00E35005">
        <w:tc>
          <w:tcPr>
            <w:tcW w:w="4962" w:type="dxa"/>
            <w:vAlign w:val="center"/>
          </w:tcPr>
          <w:p w:rsidR="00482049" w:rsidRPr="00482049" w:rsidRDefault="00482049" w:rsidP="00482049">
            <w:pPr>
              <w:jc w:val="both"/>
            </w:pPr>
            <w:r w:rsidRPr="00482049">
              <w:t>________________________</w:t>
            </w:r>
          </w:p>
          <w:p w:rsidR="00482049" w:rsidRPr="00482049" w:rsidRDefault="00482049" w:rsidP="00482049">
            <w:pPr>
              <w:jc w:val="both"/>
            </w:pPr>
            <w:r w:rsidRPr="00482049">
              <w:t>____________________/ __________________ /</w:t>
            </w:r>
          </w:p>
        </w:tc>
        <w:tc>
          <w:tcPr>
            <w:tcW w:w="5245" w:type="dxa"/>
            <w:vAlign w:val="center"/>
          </w:tcPr>
          <w:p w:rsidR="00482049" w:rsidRPr="00482049" w:rsidRDefault="00482049" w:rsidP="00482049">
            <w:pPr>
              <w:jc w:val="both"/>
            </w:pPr>
            <w:r w:rsidRPr="00482049">
              <w:t>________________________</w:t>
            </w:r>
          </w:p>
          <w:p w:rsidR="00482049" w:rsidRPr="00482049" w:rsidRDefault="00482049" w:rsidP="00482049">
            <w:pPr>
              <w:jc w:val="both"/>
            </w:pPr>
            <w:r w:rsidRPr="00482049">
              <w:t>_______________________/_______________/</w:t>
            </w:r>
          </w:p>
        </w:tc>
      </w:tr>
    </w:tbl>
    <w:p w:rsidR="00482049" w:rsidRPr="00482049" w:rsidRDefault="00482049" w:rsidP="00482049">
      <w:pPr>
        <w:pageBreakBefore/>
        <w:tabs>
          <w:tab w:val="left" w:pos="4962"/>
          <w:tab w:val="left" w:pos="5103"/>
        </w:tabs>
        <w:suppressAutoHyphens/>
        <w:spacing w:before="120"/>
        <w:jc w:val="right"/>
        <w:rPr>
          <w:sz w:val="22"/>
          <w:szCs w:val="22"/>
        </w:rPr>
      </w:pPr>
      <w:r w:rsidRPr="00482049">
        <w:rPr>
          <w:b/>
          <w:spacing w:val="-3"/>
          <w:sz w:val="20"/>
          <w:szCs w:val="20"/>
        </w:rPr>
        <w:lastRenderedPageBreak/>
        <w:t xml:space="preserve">                                                                                                                    </w:t>
      </w:r>
      <w:r w:rsidRPr="00482049">
        <w:rPr>
          <w:sz w:val="22"/>
          <w:szCs w:val="22"/>
        </w:rPr>
        <w:t>Приложение № 1</w:t>
      </w:r>
    </w:p>
    <w:p w:rsidR="00482049" w:rsidRPr="00482049" w:rsidRDefault="00482049" w:rsidP="00482049">
      <w:pPr>
        <w:jc w:val="right"/>
        <w:rPr>
          <w:sz w:val="22"/>
          <w:szCs w:val="22"/>
        </w:rPr>
      </w:pPr>
      <w:r w:rsidRPr="00482049">
        <w:rPr>
          <w:sz w:val="22"/>
          <w:szCs w:val="22"/>
        </w:rPr>
        <w:t xml:space="preserve">                                                                                           к договору поставки № ________________</w:t>
      </w:r>
    </w:p>
    <w:p w:rsidR="00482049" w:rsidRPr="00482049" w:rsidRDefault="00482049" w:rsidP="00482049">
      <w:pPr>
        <w:jc w:val="right"/>
        <w:rPr>
          <w:rFonts w:ascii="Calibri" w:hAnsi="Calibri"/>
          <w:sz w:val="22"/>
          <w:szCs w:val="22"/>
        </w:rPr>
      </w:pPr>
      <w:r w:rsidRPr="00482049">
        <w:rPr>
          <w:sz w:val="22"/>
          <w:szCs w:val="22"/>
        </w:rPr>
        <w:t xml:space="preserve">                                                                                           от «___»_________________ г.</w:t>
      </w:r>
    </w:p>
    <w:p w:rsidR="00482049" w:rsidRPr="00482049" w:rsidRDefault="00482049" w:rsidP="00482049">
      <w:pPr>
        <w:tabs>
          <w:tab w:val="left" w:pos="3750"/>
        </w:tabs>
        <w:spacing w:before="240" w:after="120"/>
        <w:rPr>
          <w:b/>
          <w:sz w:val="20"/>
          <w:szCs w:val="20"/>
        </w:rPr>
      </w:pPr>
      <w:r w:rsidRPr="00482049">
        <w:rPr>
          <w:b/>
          <w:sz w:val="20"/>
          <w:szCs w:val="20"/>
        </w:rPr>
        <w:tab/>
      </w:r>
    </w:p>
    <w:p w:rsidR="00482049" w:rsidRPr="00482049" w:rsidRDefault="00482049" w:rsidP="00482049">
      <w:pPr>
        <w:tabs>
          <w:tab w:val="left" w:pos="3750"/>
        </w:tabs>
        <w:spacing w:before="240" w:after="120"/>
        <w:jc w:val="center"/>
        <w:rPr>
          <w:b/>
        </w:rPr>
      </w:pPr>
      <w:r w:rsidRPr="00482049">
        <w:rPr>
          <w:b/>
        </w:rPr>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482049" w:rsidRPr="00482049" w:rsidTr="00E35005">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482049" w:rsidRPr="00482049" w:rsidRDefault="00482049" w:rsidP="00482049">
            <w:pPr>
              <w:jc w:val="center"/>
              <w:rPr>
                <w:b/>
                <w:color w:val="000000"/>
              </w:rPr>
            </w:pPr>
            <w:r w:rsidRPr="00482049">
              <w:rPr>
                <w:b/>
                <w:color w:val="000000"/>
              </w:rPr>
              <w:t>№ п/п</w:t>
            </w:r>
          </w:p>
        </w:tc>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049" w:rsidRPr="00482049" w:rsidRDefault="00482049" w:rsidP="00482049">
            <w:pPr>
              <w:jc w:val="center"/>
              <w:rPr>
                <w:b/>
                <w:color w:val="000000"/>
              </w:rPr>
            </w:pPr>
            <w:r w:rsidRPr="00482049">
              <w:rPr>
                <w:b/>
                <w:color w:val="000000"/>
              </w:rPr>
              <w:t>Наименование ТМЦ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482049" w:rsidRPr="00482049" w:rsidRDefault="00482049" w:rsidP="00482049">
            <w:pPr>
              <w:jc w:val="center"/>
              <w:rPr>
                <w:b/>
                <w:color w:val="000000"/>
              </w:rPr>
            </w:pPr>
            <w:r w:rsidRPr="00482049">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82049" w:rsidRPr="00482049" w:rsidRDefault="00482049" w:rsidP="00482049">
            <w:pPr>
              <w:jc w:val="center"/>
              <w:rPr>
                <w:b/>
                <w:color w:val="000000"/>
              </w:rPr>
            </w:pPr>
            <w:r w:rsidRPr="00482049">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82049" w:rsidRPr="00482049" w:rsidRDefault="00482049" w:rsidP="00482049">
            <w:pPr>
              <w:jc w:val="center"/>
              <w:rPr>
                <w:b/>
                <w:color w:val="000000"/>
              </w:rPr>
            </w:pPr>
            <w:r w:rsidRPr="00482049">
              <w:rPr>
                <w:b/>
                <w:color w:val="000000"/>
              </w:rPr>
              <w:t>Кол-во</w:t>
            </w:r>
          </w:p>
        </w:tc>
        <w:tc>
          <w:tcPr>
            <w:tcW w:w="1042" w:type="dxa"/>
            <w:tcBorders>
              <w:top w:val="single" w:sz="4" w:space="0" w:color="auto"/>
              <w:left w:val="nil"/>
              <w:bottom w:val="single" w:sz="4" w:space="0" w:color="auto"/>
              <w:right w:val="single" w:sz="4" w:space="0" w:color="auto"/>
            </w:tcBorders>
          </w:tcPr>
          <w:p w:rsidR="00482049" w:rsidRPr="00482049" w:rsidRDefault="00482049" w:rsidP="00482049">
            <w:pPr>
              <w:jc w:val="center"/>
              <w:rPr>
                <w:b/>
                <w:color w:val="000000"/>
                <w:sz w:val="22"/>
                <w:szCs w:val="22"/>
              </w:rPr>
            </w:pPr>
            <w:r w:rsidRPr="00482049">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482049" w:rsidRPr="00482049" w:rsidRDefault="00482049" w:rsidP="00482049">
            <w:pPr>
              <w:jc w:val="center"/>
              <w:rPr>
                <w:b/>
                <w:color w:val="000000"/>
                <w:sz w:val="22"/>
                <w:szCs w:val="22"/>
              </w:rPr>
            </w:pPr>
            <w:r w:rsidRPr="00482049">
              <w:rPr>
                <w:b/>
                <w:color w:val="000000"/>
                <w:sz w:val="22"/>
                <w:szCs w:val="22"/>
              </w:rPr>
              <w:t>Сумма без НДС в руб.</w:t>
            </w:r>
          </w:p>
        </w:tc>
      </w:tr>
      <w:tr w:rsidR="00482049" w:rsidRPr="00482049" w:rsidTr="00E35005">
        <w:trPr>
          <w:trHeight w:val="315"/>
        </w:trPr>
        <w:tc>
          <w:tcPr>
            <w:tcW w:w="560" w:type="dxa"/>
            <w:tcBorders>
              <w:top w:val="nil"/>
              <w:left w:val="single" w:sz="4" w:space="0" w:color="auto"/>
              <w:bottom w:val="single" w:sz="4" w:space="0" w:color="auto"/>
              <w:right w:val="single" w:sz="4" w:space="0" w:color="auto"/>
            </w:tcBorders>
            <w:vAlign w:val="center"/>
          </w:tcPr>
          <w:p w:rsidR="00482049" w:rsidRPr="00482049" w:rsidRDefault="00482049" w:rsidP="00482049">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482049" w:rsidRPr="00482049" w:rsidRDefault="00482049" w:rsidP="00482049">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482049" w:rsidRPr="00482049" w:rsidRDefault="00482049" w:rsidP="00482049">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482049" w:rsidRPr="00482049" w:rsidRDefault="00482049" w:rsidP="0048204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482049" w:rsidRPr="00482049" w:rsidRDefault="00482049" w:rsidP="00482049">
            <w:pPr>
              <w:jc w:val="center"/>
              <w:rPr>
                <w:color w:val="000000"/>
              </w:rPr>
            </w:pPr>
          </w:p>
        </w:tc>
        <w:tc>
          <w:tcPr>
            <w:tcW w:w="1042" w:type="dxa"/>
            <w:tcBorders>
              <w:top w:val="nil"/>
              <w:left w:val="nil"/>
              <w:bottom w:val="single" w:sz="4" w:space="0" w:color="auto"/>
              <w:right w:val="single" w:sz="4" w:space="0" w:color="auto"/>
            </w:tcBorders>
          </w:tcPr>
          <w:p w:rsidR="00482049" w:rsidRPr="00482049" w:rsidRDefault="00482049" w:rsidP="00482049">
            <w:pPr>
              <w:jc w:val="center"/>
              <w:rPr>
                <w:color w:val="000000"/>
              </w:rPr>
            </w:pPr>
          </w:p>
        </w:tc>
        <w:tc>
          <w:tcPr>
            <w:tcW w:w="1042" w:type="dxa"/>
            <w:tcBorders>
              <w:top w:val="nil"/>
              <w:left w:val="nil"/>
              <w:bottom w:val="single" w:sz="4" w:space="0" w:color="auto"/>
              <w:right w:val="single" w:sz="4" w:space="0" w:color="auto"/>
            </w:tcBorders>
          </w:tcPr>
          <w:p w:rsidR="00482049" w:rsidRPr="00482049" w:rsidRDefault="00482049" w:rsidP="00482049">
            <w:pPr>
              <w:jc w:val="center"/>
              <w:rPr>
                <w:color w:val="000000"/>
              </w:rPr>
            </w:pPr>
          </w:p>
        </w:tc>
      </w:tr>
      <w:tr w:rsidR="00482049" w:rsidRPr="00482049" w:rsidTr="00E35005">
        <w:trPr>
          <w:trHeight w:val="315"/>
        </w:trPr>
        <w:tc>
          <w:tcPr>
            <w:tcW w:w="560" w:type="dxa"/>
            <w:tcBorders>
              <w:top w:val="nil"/>
              <w:left w:val="single" w:sz="4" w:space="0" w:color="auto"/>
              <w:bottom w:val="single" w:sz="4" w:space="0" w:color="auto"/>
              <w:right w:val="single" w:sz="4" w:space="0" w:color="auto"/>
            </w:tcBorders>
            <w:vAlign w:val="center"/>
          </w:tcPr>
          <w:p w:rsidR="00482049" w:rsidRPr="00482049" w:rsidRDefault="00482049" w:rsidP="00482049">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482049" w:rsidRPr="00482049" w:rsidRDefault="00482049" w:rsidP="00482049">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482049" w:rsidRPr="00482049" w:rsidRDefault="00482049" w:rsidP="00482049">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482049" w:rsidRPr="00482049" w:rsidRDefault="00482049" w:rsidP="00482049">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482049" w:rsidRPr="00482049" w:rsidRDefault="00482049" w:rsidP="00482049">
            <w:pPr>
              <w:jc w:val="center"/>
              <w:rPr>
                <w:color w:val="000000"/>
              </w:rPr>
            </w:pPr>
          </w:p>
        </w:tc>
        <w:tc>
          <w:tcPr>
            <w:tcW w:w="1042" w:type="dxa"/>
            <w:tcBorders>
              <w:top w:val="nil"/>
              <w:left w:val="nil"/>
              <w:bottom w:val="single" w:sz="4" w:space="0" w:color="auto"/>
              <w:right w:val="single" w:sz="4" w:space="0" w:color="auto"/>
            </w:tcBorders>
          </w:tcPr>
          <w:p w:rsidR="00482049" w:rsidRPr="00482049" w:rsidRDefault="00482049" w:rsidP="00482049">
            <w:pPr>
              <w:jc w:val="center"/>
              <w:rPr>
                <w:color w:val="000000"/>
              </w:rPr>
            </w:pPr>
          </w:p>
        </w:tc>
        <w:tc>
          <w:tcPr>
            <w:tcW w:w="1042" w:type="dxa"/>
            <w:tcBorders>
              <w:top w:val="nil"/>
              <w:left w:val="nil"/>
              <w:bottom w:val="single" w:sz="4" w:space="0" w:color="auto"/>
              <w:right w:val="single" w:sz="4" w:space="0" w:color="auto"/>
            </w:tcBorders>
          </w:tcPr>
          <w:p w:rsidR="00482049" w:rsidRPr="00482049" w:rsidRDefault="00482049" w:rsidP="00482049">
            <w:pPr>
              <w:jc w:val="center"/>
              <w:rPr>
                <w:color w:val="000000"/>
              </w:rPr>
            </w:pPr>
          </w:p>
        </w:tc>
      </w:tr>
      <w:tr w:rsidR="00482049" w:rsidRPr="00482049" w:rsidTr="00E35005">
        <w:trPr>
          <w:trHeight w:val="315"/>
        </w:trPr>
        <w:tc>
          <w:tcPr>
            <w:tcW w:w="8712" w:type="dxa"/>
            <w:gridSpan w:val="6"/>
            <w:tcBorders>
              <w:top w:val="nil"/>
              <w:left w:val="single" w:sz="4" w:space="0" w:color="auto"/>
              <w:bottom w:val="single" w:sz="4" w:space="0" w:color="auto"/>
              <w:right w:val="single" w:sz="4" w:space="0" w:color="auto"/>
            </w:tcBorders>
            <w:vAlign w:val="center"/>
          </w:tcPr>
          <w:p w:rsidR="00482049" w:rsidRPr="00482049" w:rsidRDefault="00482049" w:rsidP="00482049">
            <w:pPr>
              <w:jc w:val="right"/>
              <w:rPr>
                <w:color w:val="000000"/>
              </w:rPr>
            </w:pPr>
            <w:r w:rsidRPr="00482049">
              <w:rPr>
                <w:color w:val="000000"/>
              </w:rPr>
              <w:t>ИТОГО с НДС 20%</w:t>
            </w:r>
          </w:p>
        </w:tc>
        <w:tc>
          <w:tcPr>
            <w:tcW w:w="1042" w:type="dxa"/>
            <w:tcBorders>
              <w:top w:val="nil"/>
              <w:left w:val="nil"/>
              <w:bottom w:val="single" w:sz="4" w:space="0" w:color="auto"/>
              <w:right w:val="single" w:sz="4" w:space="0" w:color="auto"/>
            </w:tcBorders>
          </w:tcPr>
          <w:p w:rsidR="00482049" w:rsidRPr="00482049" w:rsidRDefault="00482049" w:rsidP="00482049">
            <w:pPr>
              <w:jc w:val="center"/>
              <w:rPr>
                <w:color w:val="000000"/>
              </w:rPr>
            </w:pPr>
          </w:p>
        </w:tc>
      </w:tr>
      <w:tr w:rsidR="00482049" w:rsidRPr="00482049" w:rsidTr="00E35005">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482049" w:rsidRPr="00482049" w:rsidRDefault="00482049" w:rsidP="00482049">
            <w:pPr>
              <w:jc w:val="right"/>
              <w:rPr>
                <w:color w:val="000000"/>
              </w:rPr>
            </w:pPr>
            <w:r w:rsidRPr="00482049">
              <w:rPr>
                <w:b/>
                <w:bCs/>
                <w:color w:val="000000"/>
                <w:sz w:val="20"/>
                <w:szCs w:val="20"/>
              </w:rPr>
              <w:t>НДС 20%</w:t>
            </w:r>
            <w:r w:rsidRPr="00482049">
              <w:rPr>
                <w:color w:val="000000"/>
                <w:sz w:val="20"/>
                <w:szCs w:val="20"/>
              </w:rPr>
              <w:t> </w:t>
            </w:r>
          </w:p>
        </w:tc>
        <w:tc>
          <w:tcPr>
            <w:tcW w:w="1042" w:type="dxa"/>
            <w:tcBorders>
              <w:top w:val="nil"/>
              <w:left w:val="nil"/>
              <w:bottom w:val="single" w:sz="4" w:space="0" w:color="auto"/>
              <w:right w:val="single" w:sz="4" w:space="0" w:color="auto"/>
            </w:tcBorders>
          </w:tcPr>
          <w:p w:rsidR="00482049" w:rsidRPr="00482049" w:rsidRDefault="00482049" w:rsidP="00482049">
            <w:pPr>
              <w:jc w:val="center"/>
              <w:rPr>
                <w:color w:val="000000"/>
              </w:rPr>
            </w:pPr>
          </w:p>
        </w:tc>
      </w:tr>
    </w:tbl>
    <w:p w:rsidR="00482049" w:rsidRPr="00482049" w:rsidRDefault="00482049" w:rsidP="00482049">
      <w:pPr>
        <w:tabs>
          <w:tab w:val="left" w:pos="3750"/>
        </w:tabs>
        <w:spacing w:before="240" w:after="120"/>
        <w:rPr>
          <w:b/>
          <w:sz w:val="20"/>
          <w:szCs w:val="20"/>
        </w:rPr>
      </w:pPr>
    </w:p>
    <w:tbl>
      <w:tblPr>
        <w:tblW w:w="9709" w:type="dxa"/>
        <w:tblCellMar>
          <w:left w:w="70" w:type="dxa"/>
          <w:right w:w="70" w:type="dxa"/>
        </w:tblCellMar>
        <w:tblLook w:val="0000" w:firstRow="0" w:lastRow="0" w:firstColumn="0" w:lastColumn="0" w:noHBand="0" w:noVBand="0"/>
      </w:tblPr>
      <w:tblGrid>
        <w:gridCol w:w="4606"/>
        <w:gridCol w:w="5103"/>
      </w:tblGrid>
      <w:tr w:rsidR="00482049" w:rsidRPr="00482049" w:rsidTr="00E35005">
        <w:trPr>
          <w:trHeight w:val="1832"/>
        </w:trPr>
        <w:tc>
          <w:tcPr>
            <w:tcW w:w="4606" w:type="dxa"/>
            <w:vAlign w:val="center"/>
          </w:tcPr>
          <w:p w:rsidR="00482049" w:rsidRPr="00482049" w:rsidRDefault="00482049" w:rsidP="00482049">
            <w:pPr>
              <w:contextualSpacing/>
              <w:rPr>
                <w:b/>
              </w:rPr>
            </w:pPr>
            <w:r w:rsidRPr="00482049">
              <w:rPr>
                <w:b/>
              </w:rPr>
              <w:t>Покупатель:</w:t>
            </w:r>
          </w:p>
          <w:p w:rsidR="00482049" w:rsidRPr="00482049" w:rsidRDefault="00482049" w:rsidP="00482049">
            <w:pPr>
              <w:contextualSpacing/>
            </w:pPr>
          </w:p>
          <w:p w:rsidR="00482049" w:rsidRPr="00482049" w:rsidRDefault="00482049" w:rsidP="00482049">
            <w:pPr>
              <w:contextualSpacing/>
              <w:rPr>
                <w:b/>
              </w:rPr>
            </w:pPr>
            <w:r w:rsidRPr="00482049">
              <w:t>_____________/ __________________</w:t>
            </w:r>
          </w:p>
        </w:tc>
        <w:tc>
          <w:tcPr>
            <w:tcW w:w="5103" w:type="dxa"/>
          </w:tcPr>
          <w:p w:rsidR="00482049" w:rsidRPr="00482049" w:rsidRDefault="00482049" w:rsidP="00482049">
            <w:pPr>
              <w:contextualSpacing/>
              <w:rPr>
                <w:b/>
              </w:rPr>
            </w:pPr>
          </w:p>
          <w:p w:rsidR="00482049" w:rsidRPr="00482049" w:rsidRDefault="00482049" w:rsidP="00482049">
            <w:pPr>
              <w:contextualSpacing/>
              <w:rPr>
                <w:b/>
              </w:rPr>
            </w:pPr>
          </w:p>
          <w:p w:rsidR="00482049" w:rsidRPr="00482049" w:rsidRDefault="00482049" w:rsidP="00482049">
            <w:pPr>
              <w:contextualSpacing/>
              <w:rPr>
                <w:b/>
              </w:rPr>
            </w:pPr>
            <w:r w:rsidRPr="00482049">
              <w:rPr>
                <w:b/>
              </w:rPr>
              <w:t>Поставщик:</w:t>
            </w:r>
          </w:p>
          <w:p w:rsidR="00482049" w:rsidRPr="00482049" w:rsidRDefault="00482049" w:rsidP="00482049">
            <w:pPr>
              <w:contextualSpacing/>
            </w:pPr>
          </w:p>
          <w:p w:rsidR="00482049" w:rsidRPr="00482049" w:rsidRDefault="00482049" w:rsidP="00482049">
            <w:pPr>
              <w:contextualSpacing/>
              <w:rPr>
                <w:b/>
              </w:rPr>
            </w:pPr>
            <w:r w:rsidRPr="00482049">
              <w:t xml:space="preserve">________________/ ____________________ </w:t>
            </w:r>
          </w:p>
        </w:tc>
      </w:tr>
    </w:tbl>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482049" w:rsidRPr="00482049" w:rsidRDefault="00482049" w:rsidP="00482049">
      <w:pPr>
        <w:jc w:val="center"/>
        <w:rPr>
          <w:bCs/>
        </w:rPr>
      </w:pPr>
    </w:p>
    <w:p w:rsidR="000E573C" w:rsidRDefault="000E573C" w:rsidP="00482049">
      <w:pPr>
        <w:tabs>
          <w:tab w:val="left" w:pos="567"/>
          <w:tab w:val="left" w:pos="1418"/>
        </w:tabs>
        <w:suppressAutoHyphens/>
        <w:jc w:val="right"/>
        <w:rPr>
          <w:rFonts w:eastAsia="Calibri"/>
          <w:color w:val="000000"/>
          <w:lang w:eastAsia="en-US"/>
        </w:rPr>
      </w:pPr>
    </w:p>
    <w:p w:rsidR="00482049" w:rsidRPr="00482049" w:rsidRDefault="00482049" w:rsidP="00482049">
      <w:pPr>
        <w:tabs>
          <w:tab w:val="left" w:pos="567"/>
          <w:tab w:val="left" w:pos="1418"/>
        </w:tabs>
        <w:suppressAutoHyphens/>
        <w:jc w:val="right"/>
        <w:rPr>
          <w:rFonts w:eastAsia="Calibri"/>
          <w:color w:val="000000"/>
          <w:lang w:eastAsia="en-US"/>
        </w:rPr>
      </w:pPr>
      <w:r w:rsidRPr="00482049">
        <w:rPr>
          <w:rFonts w:eastAsia="Calibri"/>
          <w:color w:val="000000"/>
          <w:lang w:eastAsia="en-US"/>
        </w:rPr>
        <w:lastRenderedPageBreak/>
        <w:t>Приложение № 2</w:t>
      </w:r>
    </w:p>
    <w:p w:rsidR="00482049" w:rsidRPr="00482049" w:rsidRDefault="00482049" w:rsidP="00482049">
      <w:pPr>
        <w:tabs>
          <w:tab w:val="left" w:pos="567"/>
          <w:tab w:val="left" w:pos="1418"/>
        </w:tabs>
        <w:suppressAutoHyphens/>
        <w:jc w:val="right"/>
        <w:rPr>
          <w:rFonts w:eastAsia="Calibri"/>
          <w:color w:val="000000"/>
          <w:lang w:eastAsia="en-US"/>
        </w:rPr>
      </w:pPr>
      <w:r w:rsidRPr="00482049">
        <w:rPr>
          <w:rFonts w:eastAsia="Calibri"/>
          <w:color w:val="000000"/>
          <w:lang w:eastAsia="en-US"/>
        </w:rPr>
        <w:t>к договору поставки №____________ от _______________</w:t>
      </w:r>
    </w:p>
    <w:p w:rsidR="00482049" w:rsidRPr="00482049" w:rsidRDefault="00482049" w:rsidP="00482049">
      <w:pPr>
        <w:tabs>
          <w:tab w:val="left" w:pos="567"/>
          <w:tab w:val="left" w:pos="1418"/>
        </w:tabs>
        <w:suppressAutoHyphens/>
        <w:jc w:val="right"/>
        <w:rPr>
          <w:rFonts w:eastAsia="Calibri"/>
          <w:color w:val="000000"/>
          <w:lang w:eastAsia="en-US"/>
        </w:rPr>
      </w:pPr>
    </w:p>
    <w:p w:rsidR="00482049" w:rsidRPr="00482049" w:rsidRDefault="00482049" w:rsidP="00482049">
      <w:pPr>
        <w:tabs>
          <w:tab w:val="left" w:pos="567"/>
          <w:tab w:val="left" w:pos="1418"/>
        </w:tabs>
        <w:suppressAutoHyphens/>
        <w:jc w:val="both"/>
        <w:rPr>
          <w:rFonts w:eastAsia="Calibri"/>
          <w:b/>
          <w:color w:val="000000"/>
          <w:lang w:eastAsia="en-US"/>
        </w:rPr>
      </w:pPr>
    </w:p>
    <w:p w:rsidR="00482049" w:rsidRPr="00482049" w:rsidRDefault="00482049" w:rsidP="00482049">
      <w:pPr>
        <w:tabs>
          <w:tab w:val="left" w:pos="567"/>
          <w:tab w:val="left" w:pos="1418"/>
        </w:tabs>
        <w:suppressAutoHyphens/>
        <w:jc w:val="center"/>
        <w:rPr>
          <w:rFonts w:eastAsia="Calibri"/>
          <w:b/>
          <w:color w:val="000000"/>
          <w:lang w:eastAsia="en-US"/>
        </w:rPr>
      </w:pPr>
      <w:r w:rsidRPr="00482049">
        <w:rPr>
          <w:rFonts w:eastAsia="Calibri"/>
          <w:b/>
          <w:color w:val="000000"/>
          <w:lang w:eastAsia="en-US"/>
        </w:rPr>
        <w:t>ОСОБЫЕ УСЛОВИЯ:</w:t>
      </w:r>
    </w:p>
    <w:p w:rsidR="00482049" w:rsidRPr="00482049" w:rsidRDefault="00482049" w:rsidP="00482049">
      <w:pPr>
        <w:tabs>
          <w:tab w:val="left" w:pos="567"/>
          <w:tab w:val="left" w:pos="1418"/>
        </w:tabs>
        <w:suppressAutoHyphens/>
        <w:jc w:val="both"/>
        <w:rPr>
          <w:rFonts w:eastAsia="Calibri"/>
          <w:b/>
          <w:color w:val="000000"/>
          <w:lang w:eastAsia="en-US"/>
        </w:rPr>
      </w:pPr>
    </w:p>
    <w:p w:rsidR="00482049" w:rsidRPr="00482049" w:rsidRDefault="00482049" w:rsidP="00482049">
      <w:pPr>
        <w:ind w:firstLine="567"/>
        <w:contextualSpacing/>
        <w:jc w:val="both"/>
        <w:rPr>
          <w:rFonts w:eastAsia="Calibri"/>
          <w:color w:val="000000"/>
          <w:lang w:eastAsia="en-US"/>
        </w:rPr>
      </w:pPr>
      <w:r w:rsidRPr="00482049">
        <w:rPr>
          <w:rFonts w:eastAsia="Calibri"/>
          <w:color w:val="000000"/>
          <w:lang w:eastAsia="en-US"/>
        </w:rPr>
        <w:t>Для целей Особых условий Стороны согласились использовать следующие понятия и термины:</w:t>
      </w:r>
    </w:p>
    <w:p w:rsidR="00482049" w:rsidRPr="00482049" w:rsidRDefault="00482049" w:rsidP="00D84D02">
      <w:pPr>
        <w:numPr>
          <w:ilvl w:val="0"/>
          <w:numId w:val="23"/>
        </w:numPr>
        <w:tabs>
          <w:tab w:val="left" w:pos="993"/>
        </w:tabs>
        <w:ind w:left="0" w:firstLine="709"/>
        <w:contextualSpacing/>
        <w:jc w:val="both"/>
        <w:rPr>
          <w:rFonts w:eastAsia="Calibri"/>
          <w:color w:val="000000"/>
          <w:lang w:eastAsia="en-US"/>
        </w:rPr>
      </w:pPr>
      <w:r w:rsidRPr="00482049">
        <w:rPr>
          <w:rFonts w:eastAsia="Calibri"/>
          <w:b/>
          <w:i/>
          <w:color w:val="000000"/>
          <w:lang w:eastAsia="en-US"/>
        </w:rPr>
        <w:t>Цепочка поставщиков товаров (работ, услуг)</w:t>
      </w:r>
      <w:r w:rsidRPr="00482049">
        <w:rPr>
          <w:rFonts w:eastAsia="Calibri"/>
          <w:b/>
          <w:color w:val="000000"/>
          <w:lang w:eastAsia="en-US"/>
        </w:rPr>
        <w:t xml:space="preserve"> </w:t>
      </w:r>
      <w:r w:rsidRPr="00482049">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482049">
        <w:rPr>
          <w:rFonts w:eastAsia="Calibri"/>
          <w:i/>
          <w:color w:val="000000"/>
          <w:lang w:eastAsia="en-US"/>
        </w:rPr>
        <w:t>(Общества)</w:t>
      </w:r>
      <w:r w:rsidRPr="00482049">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482049" w:rsidRPr="00482049" w:rsidRDefault="00482049" w:rsidP="00D84D02">
      <w:pPr>
        <w:numPr>
          <w:ilvl w:val="0"/>
          <w:numId w:val="23"/>
        </w:numPr>
        <w:tabs>
          <w:tab w:val="left" w:pos="993"/>
        </w:tabs>
        <w:ind w:left="0" w:firstLine="709"/>
        <w:contextualSpacing/>
        <w:jc w:val="both"/>
        <w:rPr>
          <w:rFonts w:eastAsia="Calibri"/>
          <w:color w:val="000000"/>
          <w:lang w:eastAsia="en-US"/>
        </w:rPr>
      </w:pPr>
      <w:r w:rsidRPr="00482049">
        <w:rPr>
          <w:rFonts w:eastAsia="Calibri"/>
          <w:b/>
          <w:i/>
          <w:color w:val="000000"/>
          <w:lang w:eastAsia="en-US"/>
        </w:rPr>
        <w:t>Звено цепочки</w:t>
      </w:r>
      <w:r w:rsidRPr="00482049">
        <w:rPr>
          <w:rFonts w:eastAsia="Calibri"/>
          <w:color w:val="000000"/>
          <w:lang w:eastAsia="en-US"/>
        </w:rPr>
        <w:t xml:space="preserve"> – участник Цепочки поставщиков товаров (работ, услуг), за исключением </w:t>
      </w:r>
      <w:r w:rsidRPr="00482049">
        <w:rPr>
          <w:rFonts w:eastAsia="Calibri"/>
          <w:i/>
          <w:color w:val="000000"/>
          <w:lang w:eastAsia="en-US"/>
        </w:rPr>
        <w:t>(Общества)</w:t>
      </w:r>
      <w:r w:rsidRPr="00482049">
        <w:rPr>
          <w:rFonts w:eastAsia="Calibri"/>
          <w:color w:val="000000"/>
          <w:lang w:eastAsia="en-US"/>
        </w:rPr>
        <w:t>;</w:t>
      </w:r>
    </w:p>
    <w:p w:rsidR="00482049" w:rsidRPr="00482049" w:rsidRDefault="00482049" w:rsidP="00D84D02">
      <w:pPr>
        <w:numPr>
          <w:ilvl w:val="0"/>
          <w:numId w:val="23"/>
        </w:numPr>
        <w:tabs>
          <w:tab w:val="left" w:pos="993"/>
        </w:tabs>
        <w:ind w:left="0" w:firstLine="709"/>
        <w:contextualSpacing/>
        <w:jc w:val="both"/>
        <w:rPr>
          <w:rFonts w:eastAsia="Calibri"/>
          <w:color w:val="000000"/>
          <w:lang w:eastAsia="en-US"/>
        </w:rPr>
      </w:pPr>
      <w:r w:rsidRPr="00482049">
        <w:rPr>
          <w:rFonts w:eastAsia="Calibri"/>
          <w:b/>
          <w:i/>
          <w:color w:val="000000"/>
          <w:lang w:eastAsia="en-US"/>
        </w:rPr>
        <w:t>Проблемное звено цепочки</w:t>
      </w:r>
      <w:r w:rsidRPr="00482049">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482049" w:rsidRPr="00482049" w:rsidRDefault="00482049" w:rsidP="00D84D02">
      <w:pPr>
        <w:numPr>
          <w:ilvl w:val="0"/>
          <w:numId w:val="23"/>
        </w:numPr>
        <w:tabs>
          <w:tab w:val="left" w:pos="993"/>
        </w:tabs>
        <w:ind w:left="0" w:firstLine="709"/>
        <w:contextualSpacing/>
        <w:jc w:val="both"/>
        <w:rPr>
          <w:rFonts w:eastAsia="Calibri"/>
          <w:color w:val="000000"/>
          <w:lang w:eastAsia="en-US"/>
        </w:rPr>
      </w:pPr>
      <w:r w:rsidRPr="00482049">
        <w:rPr>
          <w:rFonts w:eastAsia="Calibri"/>
          <w:b/>
          <w:i/>
          <w:color w:val="000000"/>
          <w:lang w:eastAsia="en-US"/>
        </w:rPr>
        <w:t xml:space="preserve">Предшествующее звено цепочки </w:t>
      </w:r>
      <w:r w:rsidRPr="00482049">
        <w:rPr>
          <w:rFonts w:eastAsia="Calibri"/>
          <w:color w:val="000000"/>
          <w:lang w:eastAsia="en-US"/>
        </w:rPr>
        <w:t>–</w:t>
      </w:r>
      <w:r w:rsidRPr="00482049">
        <w:rPr>
          <w:rFonts w:eastAsia="Calibri"/>
          <w:b/>
          <w:color w:val="000000"/>
          <w:lang w:eastAsia="en-US"/>
        </w:rPr>
        <w:t xml:space="preserve"> </w:t>
      </w:r>
      <w:r w:rsidRPr="00482049">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482049">
        <w:rPr>
          <w:rFonts w:eastAsia="Calibri"/>
          <w:i/>
          <w:color w:val="000000"/>
          <w:lang w:eastAsia="en-US"/>
        </w:rPr>
        <w:t>(Обществу)</w:t>
      </w:r>
      <w:r w:rsidRPr="00482049">
        <w:rPr>
          <w:rFonts w:eastAsia="Calibri"/>
          <w:color w:val="000000"/>
          <w:lang w:eastAsia="en-US"/>
        </w:rPr>
        <w:t xml:space="preserve">; </w:t>
      </w:r>
    </w:p>
    <w:p w:rsidR="00482049" w:rsidRPr="00482049" w:rsidRDefault="00482049" w:rsidP="00D84D02">
      <w:pPr>
        <w:numPr>
          <w:ilvl w:val="0"/>
          <w:numId w:val="23"/>
        </w:numPr>
        <w:tabs>
          <w:tab w:val="left" w:pos="993"/>
        </w:tabs>
        <w:ind w:left="0" w:firstLine="709"/>
        <w:contextualSpacing/>
        <w:jc w:val="both"/>
        <w:rPr>
          <w:rFonts w:eastAsia="Calibri"/>
          <w:color w:val="000000"/>
          <w:lang w:eastAsia="en-US"/>
        </w:rPr>
      </w:pPr>
      <w:r w:rsidRPr="00482049">
        <w:rPr>
          <w:rFonts w:eastAsia="Calibri"/>
          <w:b/>
          <w:i/>
          <w:color w:val="000000"/>
          <w:lang w:eastAsia="en-US"/>
        </w:rPr>
        <w:t xml:space="preserve">Последующее звено цепочки </w:t>
      </w:r>
      <w:r w:rsidRPr="00482049">
        <w:rPr>
          <w:rFonts w:eastAsia="Calibri"/>
          <w:color w:val="000000"/>
          <w:lang w:eastAsia="en-US"/>
        </w:rPr>
        <w:t>–</w:t>
      </w:r>
      <w:r w:rsidRPr="00482049">
        <w:rPr>
          <w:rFonts w:eastAsia="Calibri"/>
          <w:b/>
          <w:color w:val="000000"/>
          <w:lang w:eastAsia="en-US"/>
        </w:rPr>
        <w:t xml:space="preserve"> </w:t>
      </w:r>
      <w:r w:rsidRPr="00482049">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482049" w:rsidRPr="00482049" w:rsidRDefault="00482049" w:rsidP="00D84D02">
      <w:pPr>
        <w:numPr>
          <w:ilvl w:val="0"/>
          <w:numId w:val="23"/>
        </w:numPr>
        <w:tabs>
          <w:tab w:val="left" w:pos="993"/>
        </w:tabs>
        <w:ind w:left="0" w:firstLine="709"/>
        <w:contextualSpacing/>
        <w:jc w:val="both"/>
        <w:rPr>
          <w:rFonts w:eastAsia="Calibri"/>
          <w:color w:val="000000"/>
          <w:lang w:eastAsia="en-US"/>
        </w:rPr>
      </w:pPr>
      <w:r w:rsidRPr="00482049">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482049">
        <w:rPr>
          <w:rFonts w:eastAsia="Calibri"/>
          <w:color w:val="000000"/>
          <w:lang w:eastAsia="en-US"/>
        </w:rPr>
        <w:t xml:space="preserve"> – сделка, результат совершения которой (товар, работа и (или) услуга) передается </w:t>
      </w:r>
      <w:r w:rsidRPr="00482049">
        <w:rPr>
          <w:rFonts w:eastAsia="Calibri"/>
          <w:i/>
          <w:color w:val="000000"/>
          <w:lang w:eastAsia="en-US"/>
        </w:rPr>
        <w:t>(Контрагентом)</w:t>
      </w:r>
      <w:r w:rsidRPr="00482049">
        <w:rPr>
          <w:rFonts w:eastAsia="Calibri"/>
          <w:color w:val="000000"/>
          <w:lang w:eastAsia="en-US"/>
        </w:rPr>
        <w:t xml:space="preserve"> </w:t>
      </w:r>
      <w:r w:rsidRPr="00482049">
        <w:rPr>
          <w:rFonts w:eastAsia="Calibri"/>
          <w:i/>
          <w:color w:val="000000"/>
          <w:lang w:eastAsia="en-US"/>
        </w:rPr>
        <w:t>(Обществу)</w:t>
      </w:r>
      <w:r w:rsidRPr="00482049">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482049" w:rsidRPr="00482049" w:rsidRDefault="00482049" w:rsidP="00D84D02">
      <w:pPr>
        <w:numPr>
          <w:ilvl w:val="0"/>
          <w:numId w:val="23"/>
        </w:numPr>
        <w:tabs>
          <w:tab w:val="left" w:pos="993"/>
        </w:tabs>
        <w:ind w:left="0" w:firstLine="709"/>
        <w:contextualSpacing/>
        <w:jc w:val="both"/>
        <w:rPr>
          <w:rFonts w:eastAsia="Calibri"/>
          <w:color w:val="000000"/>
          <w:lang w:eastAsia="en-US"/>
        </w:rPr>
      </w:pPr>
      <w:r w:rsidRPr="00482049">
        <w:rPr>
          <w:rFonts w:eastAsia="Calibri"/>
          <w:b/>
          <w:i/>
          <w:color w:val="000000"/>
          <w:lang w:eastAsia="en-US"/>
        </w:rPr>
        <w:t xml:space="preserve">Контрагент </w:t>
      </w:r>
      <w:r w:rsidRPr="00482049">
        <w:rPr>
          <w:rFonts w:eastAsia="Calibri"/>
          <w:color w:val="000000"/>
          <w:lang w:eastAsia="en-US"/>
        </w:rPr>
        <w:t>-__________________________________;</w:t>
      </w:r>
    </w:p>
    <w:p w:rsidR="00482049" w:rsidRPr="00482049" w:rsidRDefault="00482049" w:rsidP="00D84D02">
      <w:pPr>
        <w:numPr>
          <w:ilvl w:val="0"/>
          <w:numId w:val="23"/>
        </w:numPr>
        <w:tabs>
          <w:tab w:val="left" w:pos="993"/>
        </w:tabs>
        <w:ind w:left="0" w:firstLine="709"/>
        <w:contextualSpacing/>
        <w:jc w:val="both"/>
        <w:rPr>
          <w:rFonts w:eastAsia="Calibri"/>
          <w:color w:val="000000"/>
          <w:lang w:eastAsia="en-US"/>
        </w:rPr>
      </w:pPr>
      <w:r w:rsidRPr="00482049">
        <w:rPr>
          <w:rFonts w:eastAsia="Calibri"/>
          <w:b/>
          <w:i/>
          <w:color w:val="000000"/>
          <w:lang w:eastAsia="en-US"/>
        </w:rPr>
        <w:t xml:space="preserve">Общество </w:t>
      </w:r>
      <w:r w:rsidRPr="00482049">
        <w:rPr>
          <w:rFonts w:eastAsia="Calibri"/>
          <w:color w:val="000000"/>
          <w:lang w:eastAsia="en-US"/>
        </w:rPr>
        <w:t>– АО «Дальгипротранс».</w:t>
      </w:r>
    </w:p>
    <w:p w:rsidR="00482049" w:rsidRPr="00482049" w:rsidRDefault="00482049" w:rsidP="00482049">
      <w:pPr>
        <w:tabs>
          <w:tab w:val="left" w:pos="567"/>
          <w:tab w:val="left" w:pos="1418"/>
        </w:tabs>
        <w:suppressAutoHyphens/>
        <w:ind w:left="851" w:hanging="284"/>
        <w:contextualSpacing/>
        <w:jc w:val="both"/>
        <w:rPr>
          <w:rFonts w:eastAsia="Calibri"/>
          <w:b/>
          <w:color w:val="000000"/>
          <w:lang w:eastAsia="en-US"/>
        </w:rPr>
      </w:pPr>
    </w:p>
    <w:p w:rsidR="00482049" w:rsidRPr="00482049" w:rsidRDefault="00482049" w:rsidP="00482049">
      <w:pPr>
        <w:tabs>
          <w:tab w:val="left" w:pos="567"/>
          <w:tab w:val="left" w:pos="1418"/>
        </w:tabs>
        <w:suppressAutoHyphens/>
        <w:ind w:firstLine="567"/>
        <w:jc w:val="both"/>
        <w:rPr>
          <w:rFonts w:eastAsia="Calibri"/>
          <w:b/>
          <w:color w:val="000000"/>
          <w:lang w:eastAsia="en-US"/>
        </w:rPr>
      </w:pPr>
      <w:r w:rsidRPr="00482049">
        <w:rPr>
          <w:rFonts w:eastAsia="Calibri"/>
          <w:b/>
          <w:color w:val="000000"/>
          <w:lang w:eastAsia="en-US"/>
        </w:rPr>
        <w:t>1. Заверения и гарантии (обязательства) Сторон</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1.1.</w:t>
      </w:r>
      <w:r w:rsidRPr="00482049">
        <w:rPr>
          <w:rFonts w:eastAsia="Calibri"/>
          <w:color w:val="000000"/>
          <w:lang w:val="en-US" w:eastAsia="en-US"/>
        </w:rPr>
        <w:t> </w:t>
      </w:r>
      <w:r w:rsidRPr="00482049">
        <w:rPr>
          <w:rFonts w:eastAsia="Calibri"/>
          <w:color w:val="000000"/>
          <w:lang w:eastAsia="en-US"/>
        </w:rPr>
        <w:t>Каждая из Сторон заверяет, что:</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1.1.3.</w:t>
      </w:r>
      <w:r w:rsidRPr="00482049">
        <w:rPr>
          <w:rFonts w:eastAsia="Calibri"/>
          <w:color w:val="000000"/>
          <w:lang w:val="en-US" w:eastAsia="en-US"/>
        </w:rPr>
        <w:t> </w:t>
      </w:r>
      <w:r w:rsidRPr="00482049">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1.1.4.</w:t>
      </w:r>
      <w:r w:rsidRPr="00482049">
        <w:rPr>
          <w:rFonts w:eastAsia="Calibri"/>
          <w:color w:val="000000"/>
          <w:lang w:val="en-US" w:eastAsia="en-US"/>
        </w:rPr>
        <w:t> </w:t>
      </w:r>
      <w:r w:rsidRPr="00482049">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1.2.</w:t>
      </w:r>
      <w:r w:rsidRPr="00482049">
        <w:rPr>
          <w:rFonts w:eastAsia="Calibri"/>
          <w:color w:val="000000"/>
          <w:lang w:val="en-US" w:eastAsia="en-US"/>
        </w:rPr>
        <w:t> </w:t>
      </w:r>
      <w:r w:rsidRPr="00482049">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1.2.1.</w:t>
      </w:r>
      <w:r w:rsidRPr="00482049">
        <w:rPr>
          <w:rFonts w:eastAsia="Calibri"/>
          <w:color w:val="000000"/>
          <w:lang w:val="en-US" w:eastAsia="en-US"/>
        </w:rPr>
        <w:t> </w:t>
      </w:r>
      <w:r w:rsidRPr="00482049">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lastRenderedPageBreak/>
        <w:t>1.2.2.</w:t>
      </w:r>
      <w:r w:rsidRPr="00482049">
        <w:rPr>
          <w:rFonts w:eastAsia="Calibri"/>
          <w:color w:val="000000"/>
          <w:lang w:val="en-US" w:eastAsia="en-US"/>
        </w:rPr>
        <w:t> </w:t>
      </w:r>
      <w:r w:rsidRPr="00482049">
        <w:rPr>
          <w:rFonts w:eastAsia="Calibri"/>
          <w:i/>
          <w:color w:val="000000"/>
          <w:lang w:eastAsia="en-US"/>
        </w:rPr>
        <w:t>Контрагент</w:t>
      </w:r>
      <w:r w:rsidRPr="00482049">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1.2.3.</w:t>
      </w:r>
      <w:r w:rsidRPr="00482049">
        <w:rPr>
          <w:rFonts w:eastAsia="Calibri"/>
          <w:color w:val="000000"/>
          <w:lang w:val="en-US" w:eastAsia="en-US"/>
        </w:rPr>
        <w:t> </w:t>
      </w:r>
      <w:r w:rsidRPr="00482049">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1.3. (</w:t>
      </w:r>
      <w:r w:rsidRPr="00482049">
        <w:rPr>
          <w:rFonts w:eastAsia="Calibri"/>
          <w:i/>
          <w:color w:val="000000"/>
          <w:lang w:eastAsia="en-US"/>
        </w:rPr>
        <w:t>Контрагент</w:t>
      </w:r>
      <w:r w:rsidRPr="00482049">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1.3.2. Подписывая настоящий Договор, дает свое согласие </w:t>
      </w:r>
      <w:r w:rsidRPr="00482049">
        <w:rPr>
          <w:rFonts w:eastAsia="Calibri"/>
          <w:i/>
          <w:color w:val="000000"/>
          <w:lang w:eastAsia="en-US"/>
        </w:rPr>
        <w:t>(Обществу)</w:t>
      </w:r>
      <w:r w:rsidRPr="00482049">
        <w:rPr>
          <w:rFonts w:eastAsia="Calibri"/>
          <w:color w:val="000000"/>
          <w:lang w:eastAsia="en-US"/>
        </w:rPr>
        <w:t>:</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482049">
        <w:rPr>
          <w:rFonts w:eastAsia="Calibri"/>
          <w:i/>
          <w:color w:val="000000"/>
          <w:lang w:eastAsia="en-US"/>
        </w:rPr>
        <w:t>(Контрагента</w:t>
      </w:r>
      <w:r w:rsidRPr="00482049">
        <w:rPr>
          <w:rFonts w:eastAsia="Calibri"/>
          <w:color w:val="000000"/>
          <w:lang w:eastAsia="en-US"/>
        </w:rPr>
        <w:t xml:space="preserve">), далее по тексту настоящих Особых условий Согласие на раскрытие </w:t>
      </w:r>
      <w:r w:rsidRPr="00482049">
        <w:rPr>
          <w:rFonts w:eastAsia="Calibri"/>
          <w:i/>
          <w:color w:val="000000"/>
          <w:lang w:eastAsia="en-US"/>
        </w:rPr>
        <w:t>(Обществом)</w:t>
      </w:r>
      <w:r w:rsidRPr="00482049">
        <w:rPr>
          <w:rFonts w:eastAsia="Calibri"/>
          <w:color w:val="000000"/>
          <w:lang w:eastAsia="en-US"/>
        </w:rPr>
        <w:t xml:space="preserve"> информации, составляющей коммерческую и(или) налоговую тайну, в отношении:</w:t>
      </w:r>
    </w:p>
    <w:p w:rsidR="00482049" w:rsidRPr="00482049" w:rsidRDefault="00482049" w:rsidP="00D84D02">
      <w:pPr>
        <w:numPr>
          <w:ilvl w:val="0"/>
          <w:numId w:val="24"/>
        </w:numPr>
        <w:tabs>
          <w:tab w:val="left" w:pos="426"/>
          <w:tab w:val="left" w:pos="851"/>
        </w:tabs>
        <w:suppressAutoHyphens/>
        <w:spacing w:line="276" w:lineRule="auto"/>
        <w:ind w:left="0" w:firstLine="567"/>
        <w:contextualSpacing/>
        <w:jc w:val="both"/>
        <w:rPr>
          <w:rFonts w:eastAsia="Calibri"/>
          <w:color w:val="000000"/>
          <w:lang w:eastAsia="en-US"/>
        </w:rPr>
      </w:pPr>
      <w:r w:rsidRPr="00482049">
        <w:rPr>
          <w:rFonts w:eastAsia="Calibri"/>
          <w:color w:val="000000"/>
          <w:lang w:eastAsia="en-US"/>
        </w:rPr>
        <w:t>сведений о факте наличия (урегулирования/неурегулирования</w:t>
      </w:r>
      <w:r w:rsidRPr="00482049">
        <w:rPr>
          <w:rFonts w:eastAsia="Calibri"/>
          <w:lang w:eastAsia="en-US"/>
        </w:rPr>
        <w:t xml:space="preserve">) </w:t>
      </w:r>
      <w:r w:rsidRPr="00482049">
        <w:rPr>
          <w:rFonts w:eastAsia="Calibri"/>
          <w:color w:val="000000"/>
          <w:lang w:eastAsia="en-US"/>
        </w:rPr>
        <w:t xml:space="preserve">Несформированного источника вычета НДС по операциям с участием </w:t>
      </w:r>
      <w:r w:rsidRPr="00482049">
        <w:rPr>
          <w:rFonts w:eastAsia="Calibri"/>
          <w:i/>
          <w:color w:val="000000"/>
          <w:lang w:eastAsia="en-US"/>
        </w:rPr>
        <w:t>(Контрагента)</w:t>
      </w:r>
      <w:r w:rsidRPr="00482049">
        <w:rPr>
          <w:rFonts w:eastAsia="Calibri"/>
          <w:color w:val="000000"/>
          <w:lang w:eastAsia="en-US"/>
        </w:rPr>
        <w:t>,</w:t>
      </w:r>
    </w:p>
    <w:p w:rsidR="00482049" w:rsidRPr="00482049" w:rsidRDefault="00482049" w:rsidP="00D84D02">
      <w:pPr>
        <w:numPr>
          <w:ilvl w:val="0"/>
          <w:numId w:val="24"/>
        </w:numPr>
        <w:tabs>
          <w:tab w:val="left" w:pos="426"/>
          <w:tab w:val="left" w:pos="851"/>
        </w:tabs>
        <w:suppressAutoHyphens/>
        <w:spacing w:line="276" w:lineRule="auto"/>
        <w:ind w:left="0" w:firstLine="567"/>
        <w:contextualSpacing/>
        <w:jc w:val="both"/>
        <w:rPr>
          <w:rFonts w:eastAsia="Calibri"/>
          <w:color w:val="000000"/>
          <w:lang w:eastAsia="en-US"/>
        </w:rPr>
      </w:pPr>
      <w:r w:rsidRPr="00482049">
        <w:rPr>
          <w:rFonts w:eastAsia="Calibri"/>
          <w:color w:val="000000"/>
          <w:lang w:eastAsia="en-US"/>
        </w:rPr>
        <w:t xml:space="preserve">иных сведений, официальным образом полученных </w:t>
      </w:r>
      <w:r w:rsidRPr="00482049">
        <w:rPr>
          <w:rFonts w:eastAsia="Calibri"/>
          <w:i/>
          <w:color w:val="000000"/>
          <w:lang w:eastAsia="en-US"/>
        </w:rPr>
        <w:t>(Обществом)</w:t>
      </w:r>
      <w:r w:rsidRPr="00482049">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482049">
        <w:rPr>
          <w:rFonts w:eastAsia="Calibri"/>
          <w:i/>
          <w:color w:val="000000"/>
          <w:lang w:eastAsia="en-US"/>
        </w:rPr>
        <w:t>(Контрагента)</w:t>
      </w:r>
      <w:r w:rsidRPr="00482049">
        <w:rPr>
          <w:rFonts w:eastAsia="Calibri"/>
          <w:color w:val="000000"/>
          <w:lang w:eastAsia="en-US"/>
        </w:rPr>
        <w:t xml:space="preserve">, если налоговый орган предоставит эти сведения </w:t>
      </w:r>
      <w:r w:rsidRPr="00482049">
        <w:rPr>
          <w:rFonts w:eastAsia="Calibri"/>
          <w:i/>
          <w:color w:val="000000"/>
          <w:lang w:eastAsia="en-US"/>
        </w:rPr>
        <w:t>(Обществу)</w:t>
      </w:r>
      <w:r w:rsidRPr="00482049">
        <w:rPr>
          <w:rFonts w:eastAsia="Calibri"/>
          <w:color w:val="000000"/>
          <w:lang w:eastAsia="en-US"/>
        </w:rPr>
        <w:t xml:space="preserve"> в порядке информирования о Несформированном источнике вычета НДС, </w:t>
      </w:r>
    </w:p>
    <w:p w:rsidR="00482049" w:rsidRPr="00482049" w:rsidRDefault="00482049" w:rsidP="00482049">
      <w:pPr>
        <w:tabs>
          <w:tab w:val="left" w:pos="426"/>
          <w:tab w:val="left" w:pos="851"/>
          <w:tab w:val="left" w:pos="1418"/>
        </w:tabs>
        <w:ind w:firstLine="567"/>
        <w:jc w:val="both"/>
        <w:rPr>
          <w:rFonts w:eastAsia="Calibri"/>
          <w:color w:val="000000"/>
          <w:lang w:eastAsia="en-US"/>
        </w:rPr>
      </w:pPr>
      <w:r w:rsidRPr="00482049">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1.3.3.</w:t>
      </w:r>
      <w:r w:rsidRPr="00482049">
        <w:rPr>
          <w:rFonts w:eastAsia="Calibri"/>
          <w:color w:val="000000"/>
          <w:lang w:eastAsia="fr-FR"/>
        </w:rPr>
        <w:t> </w:t>
      </w:r>
      <w:r w:rsidRPr="00482049">
        <w:rPr>
          <w:rFonts w:eastAsia="Calibri"/>
          <w:i/>
          <w:color w:val="000000"/>
          <w:lang w:eastAsia="en-US"/>
        </w:rPr>
        <w:t>(Контрагент)</w:t>
      </w:r>
      <w:r w:rsidRPr="00482049">
        <w:rPr>
          <w:rFonts w:eastAsia="Calibri"/>
          <w:color w:val="000000"/>
          <w:lang w:eastAsia="en-US"/>
        </w:rPr>
        <w:t xml:space="preserve"> </w:t>
      </w:r>
      <w:r w:rsidRPr="00482049">
        <w:rPr>
          <w:rFonts w:eastAsia="Calibri"/>
          <w:color w:val="000000"/>
          <w:lang w:eastAsia="fr-FR"/>
        </w:rPr>
        <w:t xml:space="preserve">в своей деятельности </w:t>
      </w:r>
      <w:r w:rsidRPr="00482049">
        <w:rPr>
          <w:rFonts w:eastAsia="Calibri"/>
          <w:color w:val="000000"/>
          <w:lang w:eastAsia="en-US"/>
        </w:rPr>
        <w:t xml:space="preserve">стремится приобретать товары </w:t>
      </w:r>
      <w:r w:rsidRPr="00482049">
        <w:rPr>
          <w:rFonts w:eastAsia="Calibri"/>
          <w:color w:val="000000"/>
          <w:lang w:eastAsia="fr-FR"/>
        </w:rPr>
        <w:t xml:space="preserve">(работы, услуги) </w:t>
      </w:r>
      <w:r w:rsidRPr="00482049">
        <w:rPr>
          <w:rFonts w:eastAsia="Calibri"/>
          <w:color w:val="000000"/>
          <w:lang w:eastAsia="en-US"/>
        </w:rPr>
        <w:t xml:space="preserve">у </w:t>
      </w:r>
      <w:r w:rsidRPr="00482049">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482049">
        <w:rPr>
          <w:rFonts w:eastAsia="Calibri"/>
          <w:color w:val="000000"/>
          <w:lang w:eastAsia="en-US"/>
        </w:rPr>
        <w:t>, избегая</w:t>
      </w:r>
      <w:r w:rsidRPr="00482049">
        <w:rPr>
          <w:rFonts w:eastAsia="Calibri"/>
          <w:color w:val="000000"/>
          <w:lang w:eastAsia="fr-FR"/>
        </w:rPr>
        <w:t xml:space="preserve">, если это возможно для целей надлежащего исполнения настоящего Договора, формирования </w:t>
      </w:r>
      <w:r w:rsidRPr="00482049">
        <w:rPr>
          <w:rFonts w:eastAsia="Calibri"/>
          <w:lang w:eastAsia="fr-FR"/>
        </w:rPr>
        <w:t xml:space="preserve">многоступенчатой Цепочки </w:t>
      </w:r>
      <w:r w:rsidRPr="00482049">
        <w:rPr>
          <w:rFonts w:eastAsia="Calibri"/>
          <w:color w:val="000000"/>
          <w:lang w:eastAsia="fr-FR"/>
        </w:rPr>
        <w:t>поставщиков/подрядчиков/исполнителей.</w:t>
      </w:r>
      <w:r w:rsidRPr="00482049">
        <w:rPr>
          <w:rFonts w:eastAsia="Calibri"/>
          <w:color w:val="000000"/>
          <w:lang w:eastAsia="en-US"/>
        </w:rPr>
        <w:t xml:space="preserve">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1.3.4. Привлекаемое </w:t>
      </w:r>
      <w:r w:rsidRPr="00482049">
        <w:rPr>
          <w:rFonts w:eastAsia="Calibri"/>
          <w:i/>
          <w:color w:val="000000"/>
          <w:lang w:eastAsia="en-US"/>
        </w:rPr>
        <w:t>(Контрагентом)</w:t>
      </w:r>
      <w:r w:rsidRPr="00482049">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482049" w:rsidRPr="00482049" w:rsidRDefault="00482049" w:rsidP="00482049">
      <w:pPr>
        <w:tabs>
          <w:tab w:val="left" w:pos="567"/>
          <w:tab w:val="left" w:pos="851"/>
          <w:tab w:val="left" w:pos="1418"/>
        </w:tabs>
        <w:ind w:firstLine="567"/>
        <w:jc w:val="both"/>
        <w:rPr>
          <w:rFonts w:eastAsia="Calibri"/>
          <w:color w:val="000000"/>
          <w:lang w:eastAsia="en-US"/>
        </w:rPr>
      </w:pPr>
      <w:r w:rsidRPr="00482049">
        <w:rPr>
          <w:rFonts w:eastAsia="Calibri"/>
          <w:color w:val="000000"/>
          <w:lang w:eastAsia="en-US"/>
        </w:rPr>
        <w:t>1)</w:t>
      </w:r>
      <w:r w:rsidRPr="00482049">
        <w:rPr>
          <w:rFonts w:eastAsia="Calibri"/>
          <w:color w:val="000000"/>
          <w:lang w:eastAsia="en-US"/>
        </w:rPr>
        <w:tab/>
        <w:t>исполняет свои обязательства собственными силами и средствами и (или)</w:t>
      </w:r>
    </w:p>
    <w:p w:rsidR="00482049" w:rsidRPr="00482049" w:rsidRDefault="00482049" w:rsidP="00482049">
      <w:pPr>
        <w:tabs>
          <w:tab w:val="left" w:pos="567"/>
          <w:tab w:val="left" w:pos="851"/>
          <w:tab w:val="left" w:pos="1418"/>
        </w:tabs>
        <w:ind w:firstLine="567"/>
        <w:jc w:val="both"/>
        <w:rPr>
          <w:rFonts w:eastAsia="Calibri"/>
          <w:color w:val="000000"/>
          <w:lang w:eastAsia="en-US"/>
        </w:rPr>
      </w:pPr>
      <w:r w:rsidRPr="00482049">
        <w:rPr>
          <w:rFonts w:eastAsia="Calibri"/>
          <w:color w:val="000000"/>
          <w:lang w:eastAsia="en-US"/>
        </w:rPr>
        <w:t>2)</w:t>
      </w:r>
      <w:r w:rsidRPr="00482049">
        <w:rPr>
          <w:rFonts w:eastAsia="Calibri"/>
          <w:color w:val="000000"/>
          <w:lang w:eastAsia="en-US"/>
        </w:rPr>
        <w:tab/>
        <w:t>может привлечь для исполнения своих обязательств иное третье лицо (далее – Контрагент</w:t>
      </w:r>
      <w:r w:rsidRPr="00482049">
        <w:rPr>
          <w:rFonts w:eastAsia="Calibri"/>
          <w:i/>
          <w:color w:val="000000"/>
          <w:lang w:eastAsia="en-US"/>
        </w:rPr>
        <w:t xml:space="preserve"> </w:t>
      </w:r>
      <w:r w:rsidRPr="00482049">
        <w:rPr>
          <w:rFonts w:eastAsia="Calibri"/>
          <w:color w:val="000000"/>
          <w:lang w:eastAsia="en-US"/>
        </w:rPr>
        <w:t>(</w:t>
      </w:r>
      <w:r w:rsidRPr="00482049">
        <w:rPr>
          <w:rFonts w:eastAsia="Calibri"/>
          <w:i/>
          <w:color w:val="000000"/>
          <w:lang w:eastAsia="en-US"/>
        </w:rPr>
        <w:t>Соисполнителя</w:t>
      </w:r>
      <w:r w:rsidRPr="00482049">
        <w:rPr>
          <w:rFonts w:eastAsia="Calibri"/>
          <w:color w:val="000000"/>
          <w:lang w:eastAsia="en-US"/>
        </w:rPr>
        <w:t>))</w:t>
      </w:r>
      <w:r w:rsidRPr="00482049">
        <w:rPr>
          <w:rFonts w:eastAsia="Calibri"/>
          <w:color w:val="000000"/>
        </w:rPr>
        <w:t xml:space="preserve"> в случаях и в порядке, предусмотренном настоящим Договором</w:t>
      </w:r>
      <w:r w:rsidRPr="00482049">
        <w:rPr>
          <w:rFonts w:eastAsia="Calibri"/>
          <w:color w:val="000000"/>
          <w:lang w:eastAsia="en-US"/>
        </w:rPr>
        <w:t xml:space="preserve">.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1.3.5. </w:t>
      </w:r>
      <w:r w:rsidRPr="00482049">
        <w:rPr>
          <w:rFonts w:eastAsia="Calibri"/>
          <w:i/>
          <w:color w:val="000000"/>
          <w:lang w:eastAsia="en-US"/>
        </w:rPr>
        <w:t>(Соисполнитель)</w:t>
      </w:r>
      <w:r w:rsidRPr="00482049">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Если </w:t>
      </w:r>
      <w:r w:rsidRPr="00482049">
        <w:rPr>
          <w:rFonts w:eastAsia="Calibri"/>
          <w:i/>
          <w:color w:val="000000"/>
          <w:lang w:eastAsia="en-US"/>
        </w:rPr>
        <w:t xml:space="preserve">(Соисполнитель) </w:t>
      </w:r>
      <w:r w:rsidRPr="00482049">
        <w:rPr>
          <w:rFonts w:eastAsia="Calibri"/>
          <w:color w:val="000000"/>
          <w:lang w:eastAsia="en-US"/>
        </w:rPr>
        <w:t>будет выполнять Договор, заключенный по Цепочке поставщиков товаров (работ/услуг)</w:t>
      </w:r>
      <w:r w:rsidRPr="00482049">
        <w:rPr>
          <w:rFonts w:eastAsia="Calibri"/>
          <w:i/>
          <w:color w:val="000000"/>
          <w:lang w:eastAsia="en-US"/>
        </w:rPr>
        <w:t xml:space="preserve"> (Обществом)</w:t>
      </w:r>
      <w:r w:rsidRPr="00482049">
        <w:rPr>
          <w:rFonts w:eastAsia="Calibri"/>
          <w:color w:val="000000"/>
          <w:lang w:eastAsia="en-US"/>
        </w:rPr>
        <w:t xml:space="preserve"> в целях исполнения (во исполнение) настоящего Договора, собственными силами и средствами, </w:t>
      </w:r>
      <w:r w:rsidRPr="00482049">
        <w:rPr>
          <w:rFonts w:eastAsia="Calibri"/>
          <w:i/>
          <w:color w:val="000000"/>
          <w:lang w:eastAsia="en-US"/>
        </w:rPr>
        <w:t xml:space="preserve">(Контрагент) </w:t>
      </w:r>
      <w:r w:rsidRPr="00482049">
        <w:rPr>
          <w:rFonts w:eastAsia="Calibri"/>
          <w:color w:val="000000"/>
          <w:lang w:eastAsia="en-US"/>
        </w:rPr>
        <w:t xml:space="preserve">гарантирует (обязуется), что он получит от </w:t>
      </w:r>
      <w:r w:rsidRPr="00482049">
        <w:rPr>
          <w:rFonts w:eastAsia="Calibri"/>
          <w:i/>
          <w:color w:val="000000"/>
          <w:lang w:eastAsia="en-US"/>
        </w:rPr>
        <w:t>(Соисполнителя)</w:t>
      </w:r>
      <w:r w:rsidRPr="00482049">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482049">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В случае привлечения </w:t>
      </w:r>
      <w:r w:rsidRPr="00482049">
        <w:rPr>
          <w:rFonts w:eastAsia="Calibri"/>
          <w:i/>
          <w:color w:val="000000"/>
          <w:lang w:eastAsia="en-US"/>
        </w:rPr>
        <w:t>(Соисполнителем)</w:t>
      </w:r>
      <w:r w:rsidRPr="00482049">
        <w:rPr>
          <w:rFonts w:eastAsia="Calibri"/>
          <w:color w:val="000000"/>
          <w:lang w:eastAsia="en-US"/>
        </w:rPr>
        <w:t xml:space="preserve"> Контрагента (</w:t>
      </w:r>
      <w:r w:rsidRPr="00482049">
        <w:rPr>
          <w:rFonts w:eastAsia="Calibri"/>
          <w:i/>
          <w:color w:val="000000"/>
          <w:lang w:eastAsia="en-US"/>
        </w:rPr>
        <w:t>Соисполнителя</w:t>
      </w:r>
      <w:r w:rsidRPr="00482049">
        <w:rPr>
          <w:rFonts w:eastAsia="Calibri"/>
          <w:color w:val="000000"/>
          <w:lang w:eastAsia="en-US"/>
        </w:rPr>
        <w:t>) (здесь и далее заверения и гарантии (обязательства) применительно к Контрагенту (</w:t>
      </w:r>
      <w:r w:rsidRPr="00482049">
        <w:rPr>
          <w:rFonts w:eastAsia="Calibri"/>
          <w:i/>
          <w:color w:val="000000"/>
          <w:lang w:eastAsia="en-US"/>
        </w:rPr>
        <w:t>Соисполнителя)</w:t>
      </w:r>
      <w:r w:rsidRPr="00482049">
        <w:rPr>
          <w:rFonts w:eastAsia="Calibri"/>
          <w:color w:val="000000"/>
          <w:lang w:eastAsia="en-US"/>
        </w:rPr>
        <w:t xml:space="preserve"> предоставляются </w:t>
      </w:r>
      <w:r w:rsidRPr="00482049">
        <w:rPr>
          <w:rFonts w:eastAsia="Calibri"/>
          <w:i/>
          <w:color w:val="000000"/>
          <w:lang w:eastAsia="en-US"/>
        </w:rPr>
        <w:t>(Контрагентом)</w:t>
      </w:r>
      <w:r w:rsidRPr="00482049">
        <w:rPr>
          <w:rFonts w:eastAsia="Calibri"/>
          <w:color w:val="000000"/>
          <w:lang w:eastAsia="en-US"/>
        </w:rPr>
        <w:t xml:space="preserve"> при наличии Контрагента (</w:t>
      </w:r>
      <w:r w:rsidRPr="00482049">
        <w:rPr>
          <w:rFonts w:eastAsia="Calibri"/>
          <w:i/>
          <w:color w:val="000000"/>
          <w:lang w:eastAsia="en-US"/>
        </w:rPr>
        <w:t>Соисполнителя</w:t>
      </w:r>
      <w:r w:rsidRPr="00482049">
        <w:rPr>
          <w:rFonts w:eastAsia="Calibri"/>
          <w:color w:val="000000"/>
          <w:lang w:eastAsia="en-US"/>
        </w:rPr>
        <w:t xml:space="preserve">) в Цепочке поставщиков товаров (работ/услуг)), </w:t>
      </w:r>
      <w:r w:rsidRPr="00482049">
        <w:rPr>
          <w:rFonts w:eastAsia="Calibri"/>
          <w:i/>
          <w:color w:val="000000"/>
          <w:lang w:eastAsia="en-US"/>
        </w:rPr>
        <w:t xml:space="preserve">(Контрагент) </w:t>
      </w:r>
      <w:r w:rsidRPr="00482049">
        <w:rPr>
          <w:rFonts w:eastAsia="Calibri"/>
          <w:color w:val="000000"/>
          <w:lang w:eastAsia="en-US"/>
        </w:rPr>
        <w:t>гарантирует (обязуется), что Соисполнитель предпримет все меры, чтобы Контрагент (</w:t>
      </w:r>
      <w:r w:rsidRPr="00482049">
        <w:rPr>
          <w:rFonts w:eastAsia="Calibri"/>
          <w:i/>
          <w:color w:val="000000"/>
          <w:lang w:eastAsia="en-US"/>
        </w:rPr>
        <w:t>Соисполнителя</w:t>
      </w:r>
      <w:r w:rsidRPr="00482049">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482049" w:rsidRPr="00482049" w:rsidRDefault="00482049" w:rsidP="00482049">
      <w:pPr>
        <w:tabs>
          <w:tab w:val="left" w:pos="567"/>
          <w:tab w:val="left" w:pos="993"/>
          <w:tab w:val="left" w:pos="1418"/>
        </w:tabs>
        <w:ind w:firstLine="567"/>
        <w:contextualSpacing/>
        <w:jc w:val="both"/>
        <w:rPr>
          <w:rFonts w:eastAsia="Calibri"/>
          <w:color w:val="000000"/>
          <w:lang w:eastAsia="en-US"/>
        </w:rPr>
      </w:pPr>
      <w:r w:rsidRPr="00482049">
        <w:rPr>
          <w:rFonts w:eastAsia="Calibri"/>
          <w:color w:val="000000"/>
          <w:lang w:eastAsia="en-US"/>
        </w:rPr>
        <w:t>1.3.6.</w:t>
      </w:r>
      <w:r w:rsidRPr="00482049">
        <w:rPr>
          <w:rFonts w:eastAsia="Calibri"/>
          <w:i/>
          <w:color w:val="000000"/>
          <w:lang w:eastAsia="en-US"/>
        </w:rPr>
        <w:t> </w:t>
      </w:r>
      <w:r w:rsidRPr="00482049">
        <w:rPr>
          <w:rFonts w:eastAsia="Calibri"/>
          <w:color w:val="000000"/>
        </w:rPr>
        <w:t xml:space="preserve">Будет привлекать </w:t>
      </w:r>
      <w:r w:rsidRPr="00482049">
        <w:rPr>
          <w:rFonts w:eastAsia="Calibri"/>
          <w:i/>
          <w:color w:val="000000"/>
        </w:rPr>
        <w:t>(Соисполнителя)</w:t>
      </w:r>
      <w:r w:rsidRPr="00482049">
        <w:rPr>
          <w:rFonts w:eastAsia="Calibri"/>
          <w:color w:val="000000"/>
        </w:rPr>
        <w:t xml:space="preserve"> исключительно в порядке, предусмотренном настоящим Договором</w:t>
      </w:r>
      <w:r w:rsidRPr="00482049">
        <w:rPr>
          <w:rFonts w:eastAsia="Calibri"/>
          <w:color w:val="000000"/>
          <w:lang w:eastAsia="en-US"/>
        </w:rPr>
        <w:t>.</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482049" w:rsidRPr="00482049" w:rsidRDefault="00482049" w:rsidP="00482049">
      <w:pPr>
        <w:tabs>
          <w:tab w:val="left" w:pos="567"/>
          <w:tab w:val="left" w:pos="1418"/>
        </w:tabs>
        <w:suppressAutoHyphens/>
        <w:ind w:firstLine="567"/>
        <w:jc w:val="both"/>
        <w:rPr>
          <w:rFonts w:eastAsia="Calibri"/>
          <w:color w:val="000000"/>
          <w:lang w:eastAsia="en-US"/>
        </w:rPr>
      </w:pPr>
      <w:r w:rsidRPr="00482049">
        <w:rPr>
          <w:rFonts w:eastAsia="Calibri"/>
          <w:color w:val="000000"/>
          <w:lang w:eastAsia="en-US"/>
        </w:rPr>
        <w:t>При этом (</w:t>
      </w:r>
      <w:r w:rsidRPr="00482049">
        <w:rPr>
          <w:rFonts w:eastAsia="Calibri"/>
          <w:i/>
          <w:color w:val="000000"/>
          <w:lang w:eastAsia="en-US"/>
        </w:rPr>
        <w:t>Контрагент</w:t>
      </w:r>
      <w:r w:rsidRPr="00482049">
        <w:rPr>
          <w:rFonts w:eastAsia="Calibri"/>
          <w:color w:val="000000"/>
          <w:lang w:eastAsia="en-US"/>
        </w:rPr>
        <w:t xml:space="preserve">) гарантирует (обязуется): </w:t>
      </w:r>
    </w:p>
    <w:p w:rsidR="00482049" w:rsidRPr="00482049" w:rsidRDefault="00482049" w:rsidP="00D84D02">
      <w:pPr>
        <w:numPr>
          <w:ilvl w:val="0"/>
          <w:numId w:val="25"/>
        </w:numPr>
        <w:tabs>
          <w:tab w:val="left" w:pos="0"/>
          <w:tab w:val="left" w:pos="993"/>
        </w:tabs>
        <w:ind w:left="0" w:firstLine="567"/>
        <w:contextualSpacing/>
        <w:jc w:val="both"/>
        <w:rPr>
          <w:rFonts w:eastAsia="Calibri"/>
          <w:color w:val="000000"/>
          <w:lang w:eastAsia="en-US"/>
        </w:rPr>
      </w:pPr>
      <w:r w:rsidRPr="00482049">
        <w:rPr>
          <w:rFonts w:eastAsia="Calibri"/>
          <w:color w:val="000000"/>
          <w:lang w:eastAsia="en-US"/>
        </w:rPr>
        <w:t xml:space="preserve">что все его действия по привлечению </w:t>
      </w:r>
      <w:r w:rsidRPr="00482049">
        <w:rPr>
          <w:rFonts w:eastAsia="Calibri"/>
          <w:i/>
          <w:color w:val="000000"/>
          <w:lang w:eastAsia="en-US"/>
        </w:rPr>
        <w:t>(Соисполнителя)</w:t>
      </w:r>
      <w:r w:rsidRPr="00482049">
        <w:rPr>
          <w:rFonts w:eastAsia="Calibri"/>
          <w:color w:val="000000"/>
          <w:lang w:eastAsia="en-US"/>
        </w:rPr>
        <w:t xml:space="preserve"> будут оформлены документально, </w:t>
      </w:r>
    </w:p>
    <w:p w:rsidR="00482049" w:rsidRPr="00482049" w:rsidRDefault="00482049" w:rsidP="00D84D02">
      <w:pPr>
        <w:numPr>
          <w:ilvl w:val="0"/>
          <w:numId w:val="25"/>
        </w:numPr>
        <w:tabs>
          <w:tab w:val="left" w:pos="0"/>
          <w:tab w:val="left" w:pos="993"/>
        </w:tabs>
        <w:ind w:left="0" w:firstLine="567"/>
        <w:contextualSpacing/>
        <w:jc w:val="both"/>
        <w:rPr>
          <w:rFonts w:eastAsia="Calibri"/>
          <w:color w:val="000000"/>
          <w:lang w:eastAsia="en-US"/>
        </w:rPr>
      </w:pPr>
      <w:r w:rsidRPr="00482049">
        <w:rPr>
          <w:rFonts w:eastAsia="Calibri"/>
          <w:color w:val="000000"/>
          <w:lang w:eastAsia="en-US"/>
        </w:rPr>
        <w:t xml:space="preserve">что договоры с </w:t>
      </w:r>
      <w:r w:rsidRPr="00482049">
        <w:rPr>
          <w:rFonts w:eastAsia="Calibri"/>
          <w:i/>
          <w:color w:val="000000"/>
          <w:lang w:eastAsia="en-US"/>
        </w:rPr>
        <w:t>(Соисполнителем)</w:t>
      </w:r>
      <w:r w:rsidRPr="00482049">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482049" w:rsidRPr="00482049" w:rsidRDefault="00482049" w:rsidP="00D84D02">
      <w:pPr>
        <w:numPr>
          <w:ilvl w:val="0"/>
          <w:numId w:val="25"/>
        </w:numPr>
        <w:tabs>
          <w:tab w:val="left" w:pos="0"/>
          <w:tab w:val="left" w:pos="1134"/>
          <w:tab w:val="left" w:pos="1418"/>
        </w:tabs>
        <w:ind w:left="0" w:firstLine="567"/>
        <w:contextualSpacing/>
        <w:jc w:val="both"/>
        <w:rPr>
          <w:rFonts w:eastAsia="Calibri"/>
          <w:color w:val="000000"/>
          <w:lang w:eastAsia="en-US"/>
        </w:rPr>
      </w:pPr>
      <w:r w:rsidRPr="00482049">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482049" w:rsidRPr="00482049" w:rsidRDefault="00482049" w:rsidP="00482049">
      <w:pPr>
        <w:tabs>
          <w:tab w:val="left" w:pos="284"/>
          <w:tab w:val="left" w:pos="567"/>
          <w:tab w:val="left" w:pos="1418"/>
          <w:tab w:val="left" w:pos="2160"/>
        </w:tabs>
        <w:ind w:firstLine="567"/>
        <w:jc w:val="both"/>
        <w:rPr>
          <w:rFonts w:eastAsia="Calibri"/>
          <w:color w:val="000000"/>
          <w:lang w:eastAsia="en-US"/>
        </w:rPr>
      </w:pPr>
      <w:r w:rsidRPr="00482049">
        <w:rPr>
          <w:rFonts w:eastAsia="Calibri"/>
          <w:color w:val="000000"/>
          <w:lang w:eastAsia="en-US"/>
        </w:rPr>
        <w:t xml:space="preserve">1.3.8. По операциям с участием </w:t>
      </w:r>
      <w:r w:rsidRPr="00482049">
        <w:rPr>
          <w:rFonts w:eastAsia="Calibri"/>
          <w:i/>
          <w:color w:val="000000"/>
          <w:lang w:eastAsia="en-US"/>
        </w:rPr>
        <w:t>(Контрагента)</w:t>
      </w:r>
      <w:r w:rsidRPr="00482049">
        <w:rPr>
          <w:rFonts w:eastAsia="Calibri"/>
          <w:color w:val="000000"/>
          <w:lang w:eastAsia="en-US"/>
        </w:rPr>
        <w:t xml:space="preserve">, </w:t>
      </w:r>
      <w:r w:rsidRPr="00482049">
        <w:rPr>
          <w:rFonts w:eastAsia="Calibri"/>
          <w:i/>
          <w:color w:val="000000"/>
          <w:lang w:eastAsia="en-US"/>
        </w:rPr>
        <w:t>(Соисполнителя)</w:t>
      </w:r>
      <w:r w:rsidRPr="00482049">
        <w:rPr>
          <w:rFonts w:eastAsia="Calibri"/>
          <w:color w:val="000000"/>
          <w:lang w:eastAsia="en-US"/>
        </w:rPr>
        <w:t>,</w:t>
      </w:r>
      <w:r w:rsidRPr="00482049">
        <w:rPr>
          <w:rFonts w:eastAsia="Calibri"/>
          <w:bCs/>
          <w:color w:val="000000"/>
          <w:lang w:eastAsia="en-US"/>
        </w:rPr>
        <w:t xml:space="preserve"> </w:t>
      </w:r>
      <w:r w:rsidRPr="00482049">
        <w:rPr>
          <w:rFonts w:eastAsia="Calibri"/>
          <w:color w:val="000000"/>
          <w:lang w:eastAsia="en-US"/>
        </w:rPr>
        <w:t xml:space="preserve">а также Контрагента </w:t>
      </w:r>
      <w:r w:rsidRPr="00482049">
        <w:rPr>
          <w:rFonts w:eastAsia="Calibri"/>
          <w:i/>
          <w:color w:val="000000"/>
          <w:lang w:eastAsia="en-US"/>
        </w:rPr>
        <w:t>(Соисполнителя)</w:t>
      </w:r>
      <w:r w:rsidRPr="00482049">
        <w:rPr>
          <w:rFonts w:eastAsia="Calibri"/>
          <w:color w:val="000000"/>
          <w:lang w:eastAsia="en-US"/>
        </w:rPr>
        <w:t xml:space="preserve"> не имеется и не будет иметься признаков Несформированного источника вычета НДС.</w:t>
      </w:r>
    </w:p>
    <w:p w:rsidR="00482049" w:rsidRPr="00482049" w:rsidRDefault="00482049" w:rsidP="00482049">
      <w:pPr>
        <w:tabs>
          <w:tab w:val="left" w:pos="567"/>
          <w:tab w:val="left" w:pos="993"/>
          <w:tab w:val="left" w:pos="1418"/>
        </w:tabs>
        <w:ind w:firstLine="567"/>
        <w:contextualSpacing/>
        <w:jc w:val="both"/>
        <w:rPr>
          <w:rFonts w:eastAsia="Calibri"/>
          <w:color w:val="000000"/>
          <w:lang w:eastAsia="en-US"/>
        </w:rPr>
      </w:pPr>
      <w:r w:rsidRPr="00482049">
        <w:rPr>
          <w:rFonts w:eastAsia="Calibri"/>
          <w:color w:val="000000"/>
          <w:lang w:eastAsia="en-US"/>
        </w:rPr>
        <w:t xml:space="preserve">1.3.9. Обязуется обеспечить представление </w:t>
      </w:r>
      <w:r w:rsidRPr="00482049">
        <w:rPr>
          <w:rFonts w:eastAsia="Calibri"/>
          <w:i/>
          <w:color w:val="000000"/>
          <w:lang w:eastAsia="en-US"/>
        </w:rPr>
        <w:t>(Соисполнителем)</w:t>
      </w:r>
      <w:r w:rsidRPr="00482049">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482049" w:rsidRPr="00482049" w:rsidRDefault="00482049" w:rsidP="00482049">
      <w:pPr>
        <w:tabs>
          <w:tab w:val="left" w:pos="567"/>
          <w:tab w:val="left" w:pos="993"/>
          <w:tab w:val="left" w:pos="1418"/>
        </w:tabs>
        <w:ind w:firstLine="567"/>
        <w:contextualSpacing/>
        <w:jc w:val="both"/>
        <w:rPr>
          <w:rFonts w:eastAsia="Calibri"/>
          <w:color w:val="000000"/>
        </w:rPr>
      </w:pPr>
      <w:r w:rsidRPr="00482049">
        <w:rPr>
          <w:rFonts w:eastAsia="Calibri"/>
          <w:color w:val="000000"/>
          <w:lang w:eastAsia="en-US"/>
        </w:rPr>
        <w:t xml:space="preserve">1.3.10. Обязуется включить </w:t>
      </w:r>
      <w:r w:rsidRPr="00482049">
        <w:rPr>
          <w:rFonts w:eastAsia="Calibri"/>
          <w:color w:val="000000"/>
        </w:rPr>
        <w:t xml:space="preserve">в </w:t>
      </w:r>
      <w:r w:rsidRPr="00482049">
        <w:rPr>
          <w:rFonts w:eastAsia="Calibri"/>
          <w:color w:val="000000"/>
          <w:lang w:eastAsia="en-US"/>
        </w:rPr>
        <w:t xml:space="preserve">договор, заключенный с </w:t>
      </w:r>
      <w:r w:rsidRPr="00482049">
        <w:rPr>
          <w:rFonts w:eastAsia="Calibri"/>
          <w:i/>
          <w:color w:val="000000"/>
          <w:lang w:eastAsia="en-US"/>
        </w:rPr>
        <w:t>(Соисполнителем)</w:t>
      </w:r>
      <w:r w:rsidRPr="00482049">
        <w:rPr>
          <w:rFonts w:eastAsia="Calibri"/>
          <w:color w:val="000000"/>
          <w:lang w:eastAsia="en-US"/>
        </w:rPr>
        <w:t xml:space="preserve"> в целях исполнения (во исполнение) настоящего Договора,</w:t>
      </w:r>
      <w:r w:rsidRPr="00482049">
        <w:rPr>
          <w:rFonts w:eastAsia="Calibri"/>
          <w:color w:val="000000"/>
        </w:rPr>
        <w:t xml:space="preserve"> </w:t>
      </w:r>
      <w:r w:rsidRPr="00482049">
        <w:rPr>
          <w:rFonts w:eastAsia="Calibri"/>
          <w:color w:val="000000"/>
          <w:lang w:eastAsia="en-US"/>
        </w:rPr>
        <w:t xml:space="preserve">следующее обязательное условие: </w:t>
      </w:r>
    </w:p>
    <w:p w:rsidR="00482049" w:rsidRPr="00482049" w:rsidRDefault="00482049" w:rsidP="00482049">
      <w:pPr>
        <w:widowControl w:val="0"/>
        <w:tabs>
          <w:tab w:val="left" w:pos="567"/>
          <w:tab w:val="left" w:pos="993"/>
          <w:tab w:val="left" w:pos="1418"/>
        </w:tabs>
        <w:ind w:firstLine="567"/>
        <w:contextualSpacing/>
        <w:jc w:val="both"/>
        <w:rPr>
          <w:rFonts w:eastAsia="Calibri"/>
          <w:color w:val="000000"/>
          <w:lang w:eastAsia="en-US"/>
        </w:rPr>
      </w:pPr>
      <w:r w:rsidRPr="00482049">
        <w:rPr>
          <w:rFonts w:eastAsia="Calibri"/>
          <w:color w:val="000000"/>
        </w:rPr>
        <w:t>«(</w:t>
      </w:r>
      <w:r w:rsidRPr="00482049">
        <w:rPr>
          <w:rFonts w:eastAsia="Calibri"/>
          <w:i/>
          <w:color w:val="000000"/>
          <w:lang w:eastAsia="en-US"/>
        </w:rPr>
        <w:t>Соисполнитель),</w:t>
      </w:r>
      <w:r w:rsidRPr="00482049">
        <w:rPr>
          <w:rFonts w:eastAsia="Calibri"/>
          <w:color w:val="000000"/>
          <w:lang w:eastAsia="en-US"/>
        </w:rPr>
        <w:t xml:space="preserve"> подписывая договор, </w:t>
      </w:r>
      <w:r w:rsidRPr="00482049">
        <w:rPr>
          <w:rFonts w:eastAsia="Calibri"/>
          <w:color w:val="000000"/>
        </w:rPr>
        <w:t>для принятия к вычету НДС по операциям с участием (</w:t>
      </w:r>
      <w:r w:rsidRPr="00482049">
        <w:rPr>
          <w:rFonts w:eastAsia="Calibri"/>
          <w:i/>
          <w:color w:val="000000"/>
        </w:rPr>
        <w:t>Соисполнителя</w:t>
      </w:r>
      <w:r w:rsidRPr="00482049">
        <w:rPr>
          <w:rFonts w:eastAsia="Calibri"/>
          <w:color w:val="000000"/>
        </w:rPr>
        <w:t>),</w:t>
      </w:r>
      <w:r w:rsidRPr="00482049">
        <w:rPr>
          <w:rFonts w:eastAsia="Calibri"/>
          <w:color w:val="000000"/>
          <w:lang w:eastAsia="en-US"/>
        </w:rPr>
        <w:t xml:space="preserve"> представляет </w:t>
      </w:r>
      <w:r w:rsidRPr="00482049">
        <w:rPr>
          <w:rFonts w:eastAsia="Calibri"/>
          <w:i/>
          <w:color w:val="000000"/>
          <w:lang w:eastAsia="en-US"/>
        </w:rPr>
        <w:t>(Контрагенту)</w:t>
      </w:r>
      <w:r w:rsidRPr="00482049">
        <w:rPr>
          <w:rFonts w:eastAsia="Calibri"/>
          <w:color w:val="000000"/>
          <w:lang w:eastAsia="en-US"/>
        </w:rPr>
        <w:t xml:space="preserve"> и </w:t>
      </w:r>
      <w:r w:rsidRPr="00482049">
        <w:rPr>
          <w:rFonts w:eastAsia="Calibri"/>
          <w:i/>
          <w:color w:val="000000"/>
          <w:lang w:eastAsia="en-US"/>
        </w:rPr>
        <w:t>(Обществу)</w:t>
      </w:r>
      <w:r w:rsidRPr="00482049">
        <w:rPr>
          <w:rFonts w:eastAsia="Calibri"/>
          <w:color w:val="000000"/>
          <w:lang w:eastAsia="en-US"/>
        </w:rPr>
        <w:t xml:space="preserve"> Согласие сроком действия с начала календарного квартала, в котором заключен </w:t>
      </w:r>
      <w:r w:rsidRPr="00482049">
        <w:rPr>
          <w:rFonts w:eastAsia="Calibri"/>
          <w:color w:val="000000"/>
        </w:rPr>
        <w:t xml:space="preserve">договор с </w:t>
      </w:r>
      <w:r w:rsidRPr="00482049">
        <w:rPr>
          <w:rFonts w:eastAsia="Calibri"/>
          <w:i/>
          <w:color w:val="000000"/>
        </w:rPr>
        <w:t>(Соисполнителем)</w:t>
      </w:r>
      <w:r w:rsidRPr="00482049">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482049">
        <w:rPr>
          <w:rFonts w:eastAsia="Calibri"/>
          <w:i/>
          <w:color w:val="000000"/>
          <w:lang w:eastAsia="en-US"/>
        </w:rPr>
        <w:t>(Соисполнителя)</w:t>
      </w:r>
      <w:r w:rsidRPr="00482049">
        <w:rPr>
          <w:rFonts w:eastAsia="Calibri"/>
          <w:color w:val="000000"/>
          <w:lang w:eastAsia="en-US"/>
        </w:rPr>
        <w:t>:</w:t>
      </w:r>
    </w:p>
    <w:p w:rsidR="00482049" w:rsidRPr="00482049" w:rsidRDefault="00482049" w:rsidP="00D84D02">
      <w:pPr>
        <w:widowControl w:val="0"/>
        <w:numPr>
          <w:ilvl w:val="0"/>
          <w:numId w:val="26"/>
        </w:numPr>
        <w:tabs>
          <w:tab w:val="left" w:pos="0"/>
          <w:tab w:val="left" w:pos="1134"/>
        </w:tabs>
        <w:suppressAutoHyphens/>
        <w:ind w:left="0" w:firstLine="567"/>
        <w:contextualSpacing/>
        <w:jc w:val="both"/>
        <w:rPr>
          <w:rFonts w:eastAsia="Calibri"/>
          <w:color w:val="000000"/>
          <w:lang w:eastAsia="en-US"/>
        </w:rPr>
      </w:pPr>
      <w:r w:rsidRPr="00482049">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482049">
        <w:rPr>
          <w:rFonts w:eastAsia="Calibri"/>
          <w:i/>
          <w:color w:val="000000"/>
          <w:lang w:eastAsia="en-US"/>
        </w:rPr>
        <w:t>Соисполнителя</w:t>
      </w:r>
      <w:r w:rsidRPr="00482049">
        <w:rPr>
          <w:rFonts w:eastAsia="Calibri"/>
          <w:color w:val="000000"/>
          <w:lang w:eastAsia="en-US"/>
        </w:rPr>
        <w:t>),</w:t>
      </w:r>
    </w:p>
    <w:p w:rsidR="00482049" w:rsidRPr="00482049" w:rsidRDefault="00482049" w:rsidP="00D84D02">
      <w:pPr>
        <w:widowControl w:val="0"/>
        <w:numPr>
          <w:ilvl w:val="0"/>
          <w:numId w:val="26"/>
        </w:numPr>
        <w:tabs>
          <w:tab w:val="left" w:pos="0"/>
          <w:tab w:val="left" w:pos="1134"/>
        </w:tabs>
        <w:suppressAutoHyphens/>
        <w:ind w:left="0" w:firstLine="567"/>
        <w:contextualSpacing/>
        <w:jc w:val="both"/>
        <w:rPr>
          <w:rFonts w:eastAsia="Calibri"/>
          <w:color w:val="000000"/>
          <w:lang w:eastAsia="en-US"/>
        </w:rPr>
      </w:pPr>
      <w:r w:rsidRPr="00482049">
        <w:rPr>
          <w:rFonts w:eastAsia="Calibri"/>
          <w:color w:val="000000"/>
          <w:lang w:eastAsia="en-US"/>
        </w:rPr>
        <w:t xml:space="preserve">иных сведений, официальным образом полученных </w:t>
      </w:r>
      <w:r w:rsidRPr="00482049">
        <w:rPr>
          <w:rFonts w:eastAsia="Calibri"/>
          <w:i/>
          <w:color w:val="000000"/>
          <w:lang w:eastAsia="en-US"/>
        </w:rPr>
        <w:t>(Контрагентом)</w:t>
      </w:r>
      <w:r w:rsidRPr="00482049">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482049">
        <w:rPr>
          <w:rFonts w:eastAsia="Calibri"/>
          <w:i/>
          <w:color w:val="000000"/>
          <w:lang w:eastAsia="en-US"/>
        </w:rPr>
        <w:t>Соисполнителя</w:t>
      </w:r>
      <w:r w:rsidRPr="00482049">
        <w:rPr>
          <w:rFonts w:eastAsia="Calibri"/>
          <w:color w:val="000000"/>
          <w:lang w:eastAsia="en-US"/>
        </w:rPr>
        <w:t>), если налоговый орган предоставит эти сведения (</w:t>
      </w:r>
      <w:r w:rsidRPr="00482049">
        <w:rPr>
          <w:rFonts w:eastAsia="Calibri"/>
          <w:i/>
          <w:color w:val="000000"/>
          <w:lang w:eastAsia="en-US"/>
        </w:rPr>
        <w:t>Контрагенту)</w:t>
      </w:r>
      <w:r w:rsidRPr="00482049">
        <w:rPr>
          <w:rFonts w:eastAsia="Calibri"/>
          <w:color w:val="000000"/>
          <w:lang w:eastAsia="en-US"/>
        </w:rPr>
        <w:t xml:space="preserve"> в порядке информирования о Несформированном источнике вычета НДС». </w:t>
      </w:r>
    </w:p>
    <w:p w:rsidR="00482049" w:rsidRPr="00482049" w:rsidRDefault="00482049" w:rsidP="00482049">
      <w:pPr>
        <w:tabs>
          <w:tab w:val="left" w:pos="567"/>
          <w:tab w:val="left" w:pos="1134"/>
          <w:tab w:val="left" w:pos="1418"/>
        </w:tabs>
        <w:ind w:firstLine="567"/>
        <w:jc w:val="both"/>
        <w:rPr>
          <w:color w:val="000000"/>
          <w:lang w:eastAsia="ar-SA"/>
        </w:rPr>
      </w:pPr>
      <w:r w:rsidRPr="00482049">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482049">
        <w:rPr>
          <w:i/>
          <w:color w:val="000000"/>
          <w:lang w:eastAsia="ar-SA"/>
        </w:rPr>
        <w:t>Контрагента</w:t>
      </w:r>
      <w:r w:rsidRPr="00482049">
        <w:rPr>
          <w:color w:val="000000"/>
          <w:lang w:eastAsia="ar-SA"/>
        </w:rPr>
        <w:t xml:space="preserve">), </w:t>
      </w:r>
      <w:r w:rsidRPr="00482049">
        <w:rPr>
          <w:i/>
          <w:color w:val="000000"/>
          <w:lang w:eastAsia="ar-SA"/>
        </w:rPr>
        <w:t>(Соисполнителя)</w:t>
      </w:r>
      <w:r w:rsidRPr="00482049">
        <w:rPr>
          <w:color w:val="000000"/>
          <w:lang w:eastAsia="ar-SA"/>
        </w:rPr>
        <w:t>, а также Контрагента</w:t>
      </w:r>
      <w:r w:rsidRPr="00482049">
        <w:rPr>
          <w:i/>
          <w:color w:val="000000"/>
          <w:lang w:eastAsia="ar-SA"/>
        </w:rPr>
        <w:t xml:space="preserve"> (Соисполнителя)</w:t>
      </w:r>
      <w:r w:rsidRPr="00482049">
        <w:rPr>
          <w:color w:val="000000"/>
          <w:lang w:eastAsia="ar-SA"/>
        </w:rPr>
        <w:t>, в обязательной бухгалтерской, налоговой, статистической и любой иной отчетности.</w:t>
      </w:r>
    </w:p>
    <w:p w:rsidR="00482049" w:rsidRPr="00482049" w:rsidRDefault="00482049" w:rsidP="00482049">
      <w:pPr>
        <w:tabs>
          <w:tab w:val="left" w:pos="567"/>
          <w:tab w:val="left" w:pos="1134"/>
          <w:tab w:val="left" w:pos="1418"/>
        </w:tabs>
        <w:ind w:firstLine="567"/>
        <w:jc w:val="both"/>
        <w:rPr>
          <w:color w:val="000000"/>
          <w:lang w:eastAsia="ar-SA"/>
        </w:rPr>
      </w:pPr>
      <w:r w:rsidRPr="00482049">
        <w:rPr>
          <w:color w:val="000000"/>
          <w:lang w:eastAsia="ar-SA"/>
        </w:rPr>
        <w:t xml:space="preserve">1.3.12. Предоставит </w:t>
      </w:r>
      <w:r w:rsidRPr="00482049">
        <w:rPr>
          <w:i/>
          <w:color w:val="000000"/>
          <w:lang w:eastAsia="ar-SA"/>
        </w:rPr>
        <w:t>(Обществу)</w:t>
      </w:r>
      <w:r w:rsidRPr="00482049">
        <w:rPr>
          <w:color w:val="000000"/>
          <w:lang w:eastAsia="ar-SA"/>
        </w:rPr>
        <w:t xml:space="preserve"> (в том числе обеспечит предоставление</w:t>
      </w:r>
      <w:r w:rsidRPr="00482049">
        <w:rPr>
          <w:i/>
          <w:color w:val="000000"/>
          <w:lang w:eastAsia="ar-SA"/>
        </w:rPr>
        <w:t xml:space="preserve"> (Соисполнителем) (Контрагенту), </w:t>
      </w:r>
      <w:r w:rsidRPr="00482049">
        <w:rPr>
          <w:color w:val="000000"/>
          <w:lang w:eastAsia="ar-SA"/>
        </w:rPr>
        <w:t>а также</w:t>
      </w:r>
      <w:r w:rsidRPr="00482049">
        <w:rPr>
          <w:i/>
          <w:color w:val="000000"/>
          <w:lang w:eastAsia="ar-SA"/>
        </w:rPr>
        <w:t xml:space="preserve"> </w:t>
      </w:r>
      <w:r w:rsidRPr="00482049">
        <w:rPr>
          <w:color w:val="000000"/>
          <w:lang w:eastAsia="ar-SA"/>
        </w:rPr>
        <w:t>Контрагентом</w:t>
      </w:r>
      <w:r w:rsidRPr="00482049">
        <w:rPr>
          <w:i/>
          <w:color w:val="000000"/>
          <w:lang w:eastAsia="ar-SA"/>
        </w:rPr>
        <w:t xml:space="preserve"> (Соисполнителя) </w:t>
      </w:r>
      <w:r w:rsidRPr="00482049">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482049">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1.3.13. Предоставит </w:t>
      </w:r>
      <w:r w:rsidRPr="00482049">
        <w:rPr>
          <w:rFonts w:eastAsia="Calibri"/>
          <w:i/>
          <w:color w:val="000000"/>
          <w:lang w:eastAsia="en-US"/>
        </w:rPr>
        <w:t>(Обществу)</w:t>
      </w:r>
      <w:r w:rsidRPr="00482049">
        <w:rPr>
          <w:rFonts w:eastAsia="Calibri"/>
          <w:color w:val="000000"/>
          <w:lang w:eastAsia="en-US"/>
        </w:rPr>
        <w:t xml:space="preserve"> (а также обеспечит предоставление </w:t>
      </w:r>
      <w:r w:rsidRPr="00482049">
        <w:rPr>
          <w:rFonts w:eastAsia="Calibri"/>
          <w:i/>
          <w:color w:val="000000"/>
          <w:lang w:eastAsia="en-US"/>
        </w:rPr>
        <w:t>(Соисполнителем)</w:t>
      </w:r>
      <w:r w:rsidRPr="00482049">
        <w:rPr>
          <w:rFonts w:eastAsia="Calibri"/>
          <w:color w:val="000000"/>
          <w:lang w:eastAsia="en-US"/>
        </w:rPr>
        <w:t xml:space="preserve"> и Контрагентом </w:t>
      </w:r>
      <w:r w:rsidRPr="00482049">
        <w:rPr>
          <w:rFonts w:eastAsia="Calibri"/>
          <w:i/>
          <w:color w:val="000000"/>
          <w:lang w:eastAsia="en-US"/>
        </w:rPr>
        <w:t>(Соисполнителя)</w:t>
      </w:r>
      <w:r w:rsidRPr="00482049">
        <w:rPr>
          <w:rFonts w:eastAsia="Calibri"/>
          <w:color w:val="000000"/>
          <w:lang w:eastAsia="en-US"/>
        </w:rPr>
        <w:t xml:space="preserve"> соответственно) по первому требованию </w:t>
      </w:r>
      <w:r w:rsidRPr="00482049">
        <w:rPr>
          <w:rFonts w:eastAsia="Calibri"/>
          <w:i/>
          <w:color w:val="000000"/>
          <w:lang w:eastAsia="en-US"/>
        </w:rPr>
        <w:t>(Общества)</w:t>
      </w:r>
      <w:r w:rsidRPr="00482049">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482049" w:rsidRPr="00482049" w:rsidRDefault="00482049" w:rsidP="00D84D02">
      <w:pPr>
        <w:numPr>
          <w:ilvl w:val="0"/>
          <w:numId w:val="27"/>
        </w:numPr>
        <w:tabs>
          <w:tab w:val="left" w:pos="993"/>
          <w:tab w:val="left" w:pos="1418"/>
        </w:tabs>
        <w:ind w:left="0" w:firstLine="567"/>
        <w:contextualSpacing/>
        <w:jc w:val="both"/>
        <w:rPr>
          <w:color w:val="000000"/>
          <w:lang w:eastAsia="ar-SA"/>
        </w:rPr>
      </w:pPr>
      <w:r w:rsidRPr="00482049">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482049" w:rsidRPr="00482049" w:rsidRDefault="00482049" w:rsidP="00D84D02">
      <w:pPr>
        <w:numPr>
          <w:ilvl w:val="0"/>
          <w:numId w:val="27"/>
        </w:numPr>
        <w:tabs>
          <w:tab w:val="left" w:pos="993"/>
          <w:tab w:val="left" w:pos="1418"/>
        </w:tabs>
        <w:ind w:left="0" w:firstLine="567"/>
        <w:contextualSpacing/>
        <w:jc w:val="both"/>
        <w:rPr>
          <w:color w:val="000000"/>
          <w:lang w:eastAsia="ar-SA"/>
        </w:rPr>
      </w:pPr>
      <w:r w:rsidRPr="00482049">
        <w:rPr>
          <w:color w:val="000000"/>
          <w:lang w:eastAsia="ar-SA"/>
        </w:rPr>
        <w:t xml:space="preserve">документов, подтверждающих наличие у </w:t>
      </w:r>
      <w:r w:rsidRPr="00482049">
        <w:rPr>
          <w:i/>
          <w:color w:val="000000"/>
          <w:lang w:eastAsia="ar-SA"/>
        </w:rPr>
        <w:t>(Контрагента)</w:t>
      </w:r>
      <w:r w:rsidRPr="00482049">
        <w:rPr>
          <w:color w:val="000000"/>
          <w:lang w:eastAsia="ar-SA"/>
        </w:rPr>
        <w:t xml:space="preserve"> ((</w:t>
      </w:r>
      <w:r w:rsidRPr="00482049">
        <w:rPr>
          <w:i/>
          <w:color w:val="000000"/>
          <w:lang w:eastAsia="ar-SA"/>
        </w:rPr>
        <w:t>Соисполнителя</w:t>
      </w:r>
      <w:r w:rsidRPr="00482049">
        <w:rPr>
          <w:color w:val="000000"/>
          <w:lang w:eastAsia="ar-SA"/>
        </w:rPr>
        <w:t>) и Контрагента</w:t>
      </w:r>
      <w:r w:rsidRPr="00482049">
        <w:rPr>
          <w:i/>
          <w:color w:val="000000"/>
          <w:lang w:eastAsia="ar-SA"/>
        </w:rPr>
        <w:t xml:space="preserve"> </w:t>
      </w:r>
      <w:r w:rsidRPr="00482049">
        <w:rPr>
          <w:color w:val="000000"/>
          <w:lang w:eastAsia="ar-SA"/>
        </w:rPr>
        <w:t>(</w:t>
      </w:r>
      <w:r w:rsidRPr="00482049">
        <w:rPr>
          <w:i/>
          <w:color w:val="000000"/>
          <w:lang w:eastAsia="ar-SA"/>
        </w:rPr>
        <w:t>Соисполнителя</w:t>
      </w:r>
      <w:r w:rsidRPr="00482049">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482049">
        <w:rPr>
          <w:i/>
          <w:color w:val="000000"/>
          <w:lang w:eastAsia="ar-SA"/>
        </w:rPr>
        <w:t xml:space="preserve">(Соисполнителя) </w:t>
      </w:r>
      <w:r w:rsidRPr="00482049">
        <w:rPr>
          <w:color w:val="000000"/>
          <w:lang w:eastAsia="ar-SA"/>
        </w:rPr>
        <w:t>по Цепочке поставщиков товаров (работ/услуг).</w:t>
      </w:r>
    </w:p>
    <w:p w:rsidR="00482049" w:rsidRPr="00482049" w:rsidRDefault="00482049" w:rsidP="00482049">
      <w:pPr>
        <w:tabs>
          <w:tab w:val="left" w:pos="284"/>
          <w:tab w:val="left" w:pos="567"/>
          <w:tab w:val="left" w:pos="1418"/>
          <w:tab w:val="left" w:pos="2160"/>
        </w:tabs>
        <w:ind w:firstLine="567"/>
        <w:jc w:val="both"/>
        <w:rPr>
          <w:rFonts w:eastAsia="Calibri"/>
          <w:color w:val="000000"/>
          <w:lang w:eastAsia="en-US"/>
        </w:rPr>
      </w:pPr>
      <w:r w:rsidRPr="00482049">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482049" w:rsidRPr="00482049" w:rsidRDefault="00482049" w:rsidP="00482049">
      <w:pPr>
        <w:tabs>
          <w:tab w:val="left" w:pos="284"/>
          <w:tab w:val="left" w:pos="567"/>
          <w:tab w:val="left" w:pos="1418"/>
          <w:tab w:val="left" w:pos="2160"/>
        </w:tabs>
        <w:ind w:firstLine="567"/>
        <w:jc w:val="both"/>
        <w:rPr>
          <w:rFonts w:eastAsia="Calibri"/>
          <w:color w:val="000000"/>
          <w:lang w:eastAsia="en-US"/>
        </w:rPr>
      </w:pPr>
      <w:r w:rsidRPr="00482049">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482049">
        <w:rPr>
          <w:rFonts w:eastAsia="Calibri"/>
          <w:i/>
          <w:color w:val="000000"/>
          <w:lang w:eastAsia="en-US"/>
        </w:rPr>
        <w:t>(Обществом)</w:t>
      </w:r>
      <w:r w:rsidRPr="00482049">
        <w:rPr>
          <w:rFonts w:eastAsia="Calibri"/>
          <w:color w:val="000000"/>
          <w:lang w:eastAsia="en-US"/>
        </w:rPr>
        <w:t xml:space="preserve"> информации, составляющей коммерческую и (или) налоговую тайну;</w:t>
      </w:r>
    </w:p>
    <w:p w:rsidR="00482049" w:rsidRPr="00482049" w:rsidRDefault="00482049" w:rsidP="00482049">
      <w:pPr>
        <w:tabs>
          <w:tab w:val="left" w:pos="284"/>
          <w:tab w:val="left" w:pos="567"/>
          <w:tab w:val="left" w:pos="1418"/>
          <w:tab w:val="left" w:pos="2160"/>
        </w:tabs>
        <w:ind w:firstLine="567"/>
        <w:jc w:val="both"/>
        <w:rPr>
          <w:rFonts w:eastAsia="Calibri"/>
          <w:color w:val="000000"/>
          <w:lang w:eastAsia="en-US"/>
        </w:rPr>
      </w:pPr>
      <w:r w:rsidRPr="00482049">
        <w:rPr>
          <w:rFonts w:eastAsia="Calibri"/>
          <w:color w:val="000000"/>
          <w:lang w:eastAsia="en-US"/>
        </w:rPr>
        <w:t xml:space="preserve">- а также гарантирует (обязуется), что </w:t>
      </w:r>
      <w:r w:rsidRPr="00482049">
        <w:rPr>
          <w:rFonts w:eastAsia="Calibri"/>
          <w:i/>
          <w:color w:val="000000"/>
          <w:lang w:eastAsia="en-US"/>
        </w:rPr>
        <w:t xml:space="preserve">(Соисполнитель) и </w:t>
      </w:r>
      <w:r w:rsidRPr="00482049">
        <w:rPr>
          <w:rFonts w:eastAsia="Calibri"/>
          <w:color w:val="000000"/>
          <w:lang w:eastAsia="en-US"/>
        </w:rPr>
        <w:t>Контрагент</w:t>
      </w:r>
      <w:r w:rsidRPr="00482049">
        <w:rPr>
          <w:rFonts w:eastAsia="Calibri"/>
          <w:i/>
          <w:color w:val="000000"/>
          <w:lang w:eastAsia="en-US"/>
        </w:rPr>
        <w:t xml:space="preserve"> (Соисполнителя)</w:t>
      </w:r>
      <w:r w:rsidRPr="00482049">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482049">
        <w:rPr>
          <w:rFonts w:eastAsia="Calibri"/>
          <w:color w:val="000000"/>
        </w:rPr>
        <w:t xml:space="preserve">Согласия </w:t>
      </w:r>
      <w:r w:rsidRPr="00482049">
        <w:rPr>
          <w:rFonts w:eastAsia="Calibri"/>
          <w:color w:val="000000"/>
          <w:lang w:eastAsia="en-US"/>
        </w:rPr>
        <w:t xml:space="preserve">на раскрытие </w:t>
      </w:r>
      <w:r w:rsidRPr="00482049">
        <w:rPr>
          <w:rFonts w:eastAsia="Calibri"/>
          <w:i/>
          <w:color w:val="000000"/>
          <w:lang w:eastAsia="en-US"/>
        </w:rPr>
        <w:t>(Обществом)</w:t>
      </w:r>
      <w:r w:rsidRPr="00482049">
        <w:rPr>
          <w:rFonts w:eastAsia="Calibri"/>
          <w:color w:val="000000"/>
          <w:lang w:eastAsia="en-US"/>
        </w:rPr>
        <w:t xml:space="preserve"> информации, составляющей коммерческую и(или) налоговую тайну. </w:t>
      </w:r>
    </w:p>
    <w:p w:rsidR="00482049" w:rsidRPr="00482049" w:rsidRDefault="00482049" w:rsidP="00482049">
      <w:pPr>
        <w:tabs>
          <w:tab w:val="left" w:pos="284"/>
          <w:tab w:val="left" w:pos="567"/>
          <w:tab w:val="left" w:pos="1418"/>
          <w:tab w:val="left" w:pos="2160"/>
        </w:tabs>
        <w:ind w:firstLine="567"/>
        <w:jc w:val="both"/>
        <w:rPr>
          <w:rFonts w:eastAsia="Calibri"/>
          <w:color w:val="000000"/>
          <w:lang w:eastAsia="en-US"/>
        </w:rPr>
      </w:pPr>
    </w:p>
    <w:p w:rsidR="00482049" w:rsidRPr="00482049" w:rsidRDefault="00482049" w:rsidP="00482049">
      <w:pPr>
        <w:tabs>
          <w:tab w:val="left" w:pos="567"/>
          <w:tab w:val="left" w:pos="1418"/>
          <w:tab w:val="left" w:pos="2160"/>
        </w:tabs>
        <w:ind w:firstLine="567"/>
        <w:jc w:val="both"/>
        <w:rPr>
          <w:rFonts w:eastAsia="Calibri"/>
          <w:b/>
          <w:color w:val="000000"/>
          <w:lang w:eastAsia="en-US"/>
        </w:rPr>
      </w:pPr>
      <w:r w:rsidRPr="00482049">
        <w:rPr>
          <w:rFonts w:eastAsia="Calibri"/>
          <w:b/>
          <w:color w:val="000000"/>
          <w:lang w:eastAsia="en-US"/>
        </w:rPr>
        <w:t>2.</w:t>
      </w:r>
      <w:r w:rsidRPr="00482049">
        <w:rPr>
          <w:rFonts w:eastAsia="Calibri"/>
          <w:b/>
          <w:color w:val="000000"/>
          <w:lang w:eastAsia="fr-FR"/>
        </w:rPr>
        <w:t> </w:t>
      </w:r>
      <w:r w:rsidRPr="00482049">
        <w:rPr>
          <w:rFonts w:eastAsia="Calibri"/>
          <w:b/>
          <w:color w:val="000000"/>
          <w:lang w:eastAsia="en-US"/>
        </w:rPr>
        <w:t xml:space="preserve">Возмещение имущественных потерь и (или) убытков </w:t>
      </w:r>
    </w:p>
    <w:p w:rsidR="00482049" w:rsidRPr="00482049" w:rsidRDefault="00482049" w:rsidP="00482049">
      <w:pPr>
        <w:tabs>
          <w:tab w:val="left" w:pos="567"/>
          <w:tab w:val="left" w:pos="1418"/>
          <w:tab w:val="left" w:pos="2160"/>
        </w:tabs>
        <w:ind w:firstLine="567"/>
        <w:jc w:val="both"/>
        <w:rPr>
          <w:rFonts w:eastAsia="Calibri"/>
          <w:color w:val="000000"/>
          <w:lang w:eastAsia="fr-FR"/>
        </w:rPr>
      </w:pPr>
      <w:r w:rsidRPr="00482049">
        <w:rPr>
          <w:rFonts w:eastAsia="Calibri"/>
          <w:color w:val="000000"/>
          <w:lang w:eastAsia="en-US"/>
        </w:rPr>
        <w:t>2.1.</w:t>
      </w:r>
      <w:r w:rsidRPr="00482049">
        <w:rPr>
          <w:rFonts w:eastAsia="Calibri"/>
          <w:color w:val="000000"/>
          <w:lang w:eastAsia="fr-FR"/>
        </w:rPr>
        <w:t> </w:t>
      </w:r>
      <w:r w:rsidRPr="00482049">
        <w:rPr>
          <w:rFonts w:eastAsia="Calibri"/>
          <w:i/>
          <w:color w:val="000000"/>
          <w:lang w:eastAsia="en-US"/>
        </w:rPr>
        <w:t>(Контрагент</w:t>
      </w:r>
      <w:r w:rsidRPr="00482049">
        <w:rPr>
          <w:rFonts w:eastAsia="Calibri"/>
          <w:color w:val="000000"/>
          <w:lang w:eastAsia="en-US"/>
        </w:rPr>
        <w:t xml:space="preserve">) обязуется </w:t>
      </w:r>
      <w:r w:rsidRPr="00482049">
        <w:rPr>
          <w:rFonts w:eastAsia="Calibri"/>
          <w:color w:val="000000"/>
          <w:lang w:eastAsia="fr-FR"/>
        </w:rPr>
        <w:t>возместить</w:t>
      </w:r>
      <w:r w:rsidRPr="00482049">
        <w:rPr>
          <w:rFonts w:eastAsia="Calibri"/>
          <w:color w:val="000000"/>
          <w:lang w:eastAsia="en-US"/>
        </w:rPr>
        <w:t xml:space="preserve"> </w:t>
      </w:r>
      <w:r w:rsidRPr="00482049">
        <w:rPr>
          <w:rFonts w:eastAsia="Calibri"/>
          <w:i/>
          <w:color w:val="000000"/>
          <w:lang w:eastAsia="en-US"/>
        </w:rPr>
        <w:t>(Обществу)</w:t>
      </w:r>
      <w:r w:rsidRPr="00482049">
        <w:rPr>
          <w:rFonts w:eastAsia="Calibri"/>
          <w:color w:val="000000"/>
          <w:lang w:eastAsia="en-US"/>
        </w:rPr>
        <w:t xml:space="preserve"> полностью все имущественные потери </w:t>
      </w:r>
      <w:r w:rsidRPr="00482049">
        <w:rPr>
          <w:rFonts w:eastAsia="Calibri"/>
          <w:color w:val="000000"/>
          <w:lang w:eastAsia="fr-FR"/>
        </w:rPr>
        <w:t xml:space="preserve">(ст. 406.1 ГК РФ) </w:t>
      </w:r>
      <w:r w:rsidRPr="00482049">
        <w:rPr>
          <w:rFonts w:eastAsia="Calibri"/>
          <w:color w:val="000000"/>
          <w:lang w:eastAsia="en-US"/>
        </w:rPr>
        <w:t xml:space="preserve">и (или) убытки (ст. 15, ст. 393 ГК РФ), которые возникнут </w:t>
      </w:r>
      <w:r w:rsidRPr="00482049">
        <w:rPr>
          <w:rFonts w:eastAsia="Calibri"/>
          <w:color w:val="000000"/>
          <w:lang w:eastAsia="fr-FR"/>
        </w:rPr>
        <w:t xml:space="preserve">у </w:t>
      </w:r>
      <w:r w:rsidRPr="00482049">
        <w:rPr>
          <w:rFonts w:eastAsia="Calibri"/>
          <w:i/>
          <w:color w:val="000000"/>
          <w:lang w:eastAsia="fr-FR"/>
        </w:rPr>
        <w:t>(Общества</w:t>
      </w:r>
      <w:r w:rsidRPr="00482049">
        <w:rPr>
          <w:rFonts w:eastAsia="Calibri"/>
          <w:color w:val="000000"/>
          <w:lang w:eastAsia="fr-FR"/>
        </w:rPr>
        <w:t xml:space="preserve">) </w:t>
      </w:r>
      <w:r w:rsidRPr="00482049">
        <w:rPr>
          <w:rFonts w:eastAsia="Calibri"/>
          <w:color w:val="000000"/>
          <w:lang w:eastAsia="en-US"/>
        </w:rPr>
        <w:t xml:space="preserve">в </w:t>
      </w:r>
      <w:r w:rsidRPr="00482049">
        <w:rPr>
          <w:rFonts w:eastAsia="Calibri"/>
          <w:color w:val="000000"/>
          <w:lang w:eastAsia="fr-FR"/>
        </w:rPr>
        <w:t>случае принятия акта</w:t>
      </w:r>
      <w:r w:rsidRPr="00482049">
        <w:rPr>
          <w:rFonts w:eastAsia="Calibri"/>
          <w:color w:val="000000"/>
          <w:lang w:eastAsia="en-US"/>
        </w:rPr>
        <w:t xml:space="preserve"> органа государственной власти</w:t>
      </w:r>
      <w:r w:rsidRPr="00482049">
        <w:rPr>
          <w:rFonts w:eastAsia="Calibri"/>
          <w:color w:val="000000"/>
          <w:lang w:eastAsia="fr-FR"/>
        </w:rPr>
        <w:t xml:space="preserve"> (</w:t>
      </w:r>
      <w:r w:rsidRPr="00482049">
        <w:rPr>
          <w:rFonts w:eastAsia="Calibri"/>
          <w:color w:val="000000"/>
          <w:lang w:eastAsia="en-US"/>
        </w:rPr>
        <w:t xml:space="preserve">в частности, </w:t>
      </w:r>
      <w:r w:rsidRPr="00482049">
        <w:rPr>
          <w:rFonts w:eastAsia="Calibri"/>
          <w:color w:val="000000"/>
          <w:lang w:eastAsia="fr-FR"/>
        </w:rPr>
        <w:t>но не ограничиваясь этим, решения</w:t>
      </w:r>
      <w:r w:rsidRPr="00482049">
        <w:rPr>
          <w:rFonts w:eastAsia="Calibri"/>
          <w:color w:val="000000"/>
          <w:lang w:eastAsia="en-US"/>
        </w:rPr>
        <w:t xml:space="preserve"> налогового органа или </w:t>
      </w:r>
      <w:r w:rsidRPr="00482049">
        <w:rPr>
          <w:rFonts w:eastAsia="Calibri"/>
          <w:color w:val="000000"/>
          <w:lang w:eastAsia="fr-FR"/>
        </w:rPr>
        <w:t>постановления</w:t>
      </w:r>
      <w:r w:rsidRPr="00482049">
        <w:rPr>
          <w:rFonts w:eastAsia="Calibri"/>
          <w:color w:val="000000"/>
          <w:lang w:eastAsia="en-US"/>
        </w:rPr>
        <w:t xml:space="preserve"> о возбуждении уголовного дела</w:t>
      </w:r>
      <w:r w:rsidRPr="00482049">
        <w:rPr>
          <w:rFonts w:eastAsia="Calibri"/>
          <w:color w:val="000000"/>
          <w:lang w:eastAsia="fr-FR"/>
        </w:rPr>
        <w:t xml:space="preserve">), из которого будет следовать, что </w:t>
      </w:r>
      <w:r w:rsidRPr="00482049">
        <w:rPr>
          <w:rFonts w:eastAsia="Calibri"/>
          <w:i/>
          <w:color w:val="000000"/>
          <w:lang w:eastAsia="fr-FR"/>
        </w:rPr>
        <w:t>(Общество)</w:t>
      </w:r>
      <w:r w:rsidRPr="00482049">
        <w:rPr>
          <w:rFonts w:eastAsia="Calibri"/>
          <w:color w:val="000000"/>
          <w:lang w:eastAsia="fr-FR"/>
        </w:rPr>
        <w:t xml:space="preserve"> не вправе уменьшить налоговую базу и (или) сумму подлежащего уплате налога по операциям с </w:t>
      </w:r>
      <w:r w:rsidRPr="00482049">
        <w:rPr>
          <w:rFonts w:eastAsia="Calibri"/>
          <w:color w:val="000000"/>
          <w:lang w:eastAsia="en-US"/>
        </w:rPr>
        <w:t>(</w:t>
      </w:r>
      <w:r w:rsidRPr="00482049">
        <w:rPr>
          <w:rFonts w:eastAsia="Calibri"/>
          <w:i/>
          <w:color w:val="000000"/>
          <w:lang w:eastAsia="en-US"/>
        </w:rPr>
        <w:t>Контрагентом</w:t>
      </w:r>
      <w:r w:rsidRPr="00482049">
        <w:rPr>
          <w:rFonts w:eastAsia="Calibri"/>
          <w:color w:val="000000"/>
          <w:lang w:eastAsia="en-US"/>
        </w:rPr>
        <w:t>).</w:t>
      </w:r>
    </w:p>
    <w:p w:rsidR="00482049" w:rsidRPr="00482049" w:rsidRDefault="00482049" w:rsidP="00482049">
      <w:pPr>
        <w:tabs>
          <w:tab w:val="left" w:pos="567"/>
          <w:tab w:val="left" w:pos="1418"/>
          <w:tab w:val="left" w:pos="2160"/>
        </w:tabs>
        <w:ind w:firstLine="567"/>
        <w:jc w:val="both"/>
        <w:rPr>
          <w:color w:val="000000"/>
          <w:lang w:eastAsia="ar-SA"/>
        </w:rPr>
      </w:pPr>
      <w:r w:rsidRPr="00482049">
        <w:rPr>
          <w:rFonts w:eastAsia="Calibri"/>
          <w:color w:val="000000"/>
          <w:lang w:eastAsia="en-US"/>
        </w:rPr>
        <w:t>Для целей применения настоящего пункта Особых условий, Стороны достигли соглашения:</w:t>
      </w:r>
    </w:p>
    <w:p w:rsidR="00482049" w:rsidRPr="00482049" w:rsidRDefault="00482049" w:rsidP="00482049">
      <w:pPr>
        <w:tabs>
          <w:tab w:val="left" w:pos="567"/>
          <w:tab w:val="left" w:pos="851"/>
          <w:tab w:val="left" w:pos="1418"/>
          <w:tab w:val="left" w:pos="2160"/>
        </w:tabs>
        <w:ind w:firstLine="567"/>
        <w:jc w:val="both"/>
        <w:rPr>
          <w:rFonts w:eastAsia="Calibri"/>
          <w:i/>
          <w:color w:val="000000"/>
          <w:lang w:eastAsia="en-US"/>
        </w:rPr>
      </w:pPr>
      <w:r w:rsidRPr="00482049">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482049">
        <w:rPr>
          <w:rFonts w:eastAsia="Calibri"/>
          <w:i/>
          <w:color w:val="000000"/>
          <w:lang w:eastAsia="en-US"/>
        </w:rPr>
        <w:t>(Обществом):</w:t>
      </w:r>
    </w:p>
    <w:p w:rsidR="00482049" w:rsidRPr="00482049" w:rsidRDefault="00482049" w:rsidP="00D84D02">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482049">
        <w:rPr>
          <w:rFonts w:eastAsia="Calibri"/>
          <w:color w:val="000000"/>
          <w:lang w:eastAsia="en-US"/>
        </w:rPr>
        <w:t xml:space="preserve">сумм налогов, в вычете которых </w:t>
      </w:r>
      <w:r w:rsidRPr="00482049">
        <w:rPr>
          <w:rFonts w:eastAsia="Calibri"/>
          <w:i/>
          <w:color w:val="000000"/>
          <w:lang w:eastAsia="en-US"/>
        </w:rPr>
        <w:t>(Обществу)</w:t>
      </w:r>
      <w:r w:rsidRPr="00482049">
        <w:rPr>
          <w:rFonts w:eastAsia="Calibri"/>
          <w:color w:val="000000"/>
          <w:lang w:eastAsia="en-US"/>
        </w:rPr>
        <w:t xml:space="preserve"> было отказано, </w:t>
      </w:r>
    </w:p>
    <w:p w:rsidR="00482049" w:rsidRPr="00482049" w:rsidRDefault="00482049" w:rsidP="00D84D02">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482049">
        <w:rPr>
          <w:rFonts w:eastAsia="Calibri"/>
          <w:color w:val="000000"/>
          <w:lang w:eastAsia="en-US"/>
        </w:rPr>
        <w:t xml:space="preserve">сумм налогов, уплаченных или подлежащих уплате </w:t>
      </w:r>
      <w:r w:rsidRPr="00482049">
        <w:rPr>
          <w:rFonts w:eastAsia="Calibri"/>
          <w:i/>
          <w:color w:val="000000"/>
          <w:lang w:eastAsia="en-US"/>
        </w:rPr>
        <w:t>(Обществом)</w:t>
      </w:r>
      <w:r w:rsidRPr="00482049">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482049" w:rsidRPr="00482049" w:rsidRDefault="00482049" w:rsidP="00D84D02">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482049">
        <w:rPr>
          <w:rFonts w:eastAsia="Calibri"/>
          <w:color w:val="000000"/>
          <w:lang w:eastAsia="en-US"/>
        </w:rPr>
        <w:t>суммы пени, размер которых будет определен в предусмотренном законодательством порядке;</w:t>
      </w:r>
    </w:p>
    <w:p w:rsidR="00482049" w:rsidRPr="00482049" w:rsidRDefault="00482049" w:rsidP="00D84D02">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482049">
        <w:rPr>
          <w:rFonts w:eastAsia="Calibri"/>
          <w:color w:val="000000"/>
          <w:lang w:eastAsia="en-US"/>
        </w:rPr>
        <w:t>суммы</w:t>
      </w:r>
      <w:r w:rsidRPr="00482049">
        <w:rPr>
          <w:rFonts w:eastAsia="Calibri"/>
          <w:lang w:eastAsia="en-US"/>
        </w:rPr>
        <w:t xml:space="preserve"> предъявленных </w:t>
      </w:r>
      <w:r w:rsidRPr="00482049">
        <w:rPr>
          <w:rFonts w:eastAsia="Calibri"/>
          <w:i/>
          <w:lang w:eastAsia="en-US"/>
        </w:rPr>
        <w:t>(Обществу)</w:t>
      </w:r>
      <w:r w:rsidRPr="00482049">
        <w:rPr>
          <w:rFonts w:eastAsia="Calibri"/>
          <w:lang w:eastAsia="en-US"/>
        </w:rPr>
        <w:t xml:space="preserve"> штрафов за неуплату (неполную уплату) налогов,</w:t>
      </w:r>
    </w:p>
    <w:p w:rsidR="00482049" w:rsidRPr="00482049" w:rsidRDefault="00482049" w:rsidP="00D84D02">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482049">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482049">
        <w:rPr>
          <w:rFonts w:eastAsia="Calibri"/>
          <w:i/>
          <w:color w:val="000000"/>
          <w:lang w:eastAsia="en-US"/>
        </w:rPr>
        <w:t>(Контрагентом)</w:t>
      </w:r>
      <w:r w:rsidRPr="00482049">
        <w:rPr>
          <w:rFonts w:eastAsia="Calibri"/>
          <w:color w:val="000000"/>
          <w:lang w:eastAsia="en-US"/>
        </w:rPr>
        <w:t xml:space="preserve"> всех имущественных потерь и (или) убытков </w:t>
      </w:r>
      <w:r w:rsidRPr="00482049">
        <w:rPr>
          <w:rFonts w:eastAsia="Calibri"/>
          <w:i/>
          <w:color w:val="000000"/>
          <w:lang w:eastAsia="en-US"/>
        </w:rPr>
        <w:t>(Общества)</w:t>
      </w:r>
      <w:r w:rsidRPr="00482049">
        <w:rPr>
          <w:rFonts w:eastAsia="Calibri"/>
          <w:color w:val="000000"/>
          <w:lang w:eastAsia="en-US"/>
        </w:rPr>
        <w:t>, определенных пунктом 2.1. Особых условий.</w:t>
      </w:r>
    </w:p>
    <w:p w:rsidR="00482049" w:rsidRPr="00482049" w:rsidRDefault="00482049" w:rsidP="00482049">
      <w:pPr>
        <w:tabs>
          <w:tab w:val="left" w:pos="567"/>
          <w:tab w:val="left" w:pos="1418"/>
          <w:tab w:val="left" w:pos="2160"/>
        </w:tabs>
        <w:ind w:firstLine="567"/>
        <w:jc w:val="both"/>
        <w:rPr>
          <w:rFonts w:eastAsia="Calibri"/>
          <w:color w:val="000000"/>
          <w:lang w:eastAsia="en-US"/>
        </w:rPr>
      </w:pPr>
      <w:r w:rsidRPr="00482049">
        <w:rPr>
          <w:rFonts w:eastAsia="Calibri"/>
          <w:color w:val="000000"/>
          <w:lang w:eastAsia="fr-FR"/>
        </w:rPr>
        <w:t>2.1.2. </w:t>
      </w:r>
      <w:r w:rsidRPr="00482049">
        <w:rPr>
          <w:rFonts w:eastAsia="Calibri"/>
          <w:color w:val="000000"/>
          <w:lang w:eastAsia="en-US"/>
        </w:rPr>
        <w:t xml:space="preserve">Акт органа государственной власти является достаточным доказательством </w:t>
      </w:r>
      <w:r w:rsidRPr="00482049">
        <w:rPr>
          <w:rFonts w:eastAsia="Calibri"/>
          <w:color w:val="000000"/>
          <w:lang w:eastAsia="fr-FR"/>
        </w:rPr>
        <w:t xml:space="preserve">имущественных </w:t>
      </w:r>
      <w:r w:rsidRPr="00482049">
        <w:rPr>
          <w:rFonts w:eastAsia="Calibri"/>
          <w:color w:val="000000"/>
          <w:lang w:eastAsia="en-US"/>
        </w:rPr>
        <w:t xml:space="preserve">потерь </w:t>
      </w:r>
      <w:r w:rsidRPr="00482049">
        <w:rPr>
          <w:rFonts w:eastAsia="Calibri"/>
          <w:color w:val="000000"/>
          <w:lang w:eastAsia="fr-FR"/>
        </w:rPr>
        <w:t xml:space="preserve">и (или) убытков </w:t>
      </w:r>
      <w:r w:rsidRPr="00482049">
        <w:rPr>
          <w:rFonts w:eastAsia="Calibri"/>
          <w:i/>
          <w:color w:val="000000"/>
          <w:lang w:eastAsia="en-US"/>
        </w:rPr>
        <w:t>(Общества)</w:t>
      </w:r>
      <w:r w:rsidRPr="00482049">
        <w:rPr>
          <w:rFonts w:eastAsia="Calibri"/>
          <w:color w:val="000000"/>
          <w:lang w:eastAsia="en-US"/>
        </w:rPr>
        <w:t xml:space="preserve"> вне зависимости от факта его обжалования.</w:t>
      </w:r>
    </w:p>
    <w:p w:rsidR="00482049" w:rsidRPr="00482049" w:rsidRDefault="00482049" w:rsidP="00482049">
      <w:pPr>
        <w:tabs>
          <w:tab w:val="left" w:pos="567"/>
          <w:tab w:val="left" w:pos="1418"/>
          <w:tab w:val="left" w:pos="2160"/>
        </w:tabs>
        <w:ind w:firstLine="567"/>
        <w:jc w:val="both"/>
        <w:rPr>
          <w:rFonts w:eastAsia="Calibri"/>
          <w:color w:val="000000"/>
          <w:lang w:eastAsia="en-US"/>
        </w:rPr>
      </w:pPr>
      <w:r w:rsidRPr="00482049">
        <w:rPr>
          <w:rFonts w:eastAsia="Calibri"/>
          <w:color w:val="000000"/>
          <w:lang w:eastAsia="en-US"/>
        </w:rPr>
        <w:t xml:space="preserve">По требованию </w:t>
      </w:r>
      <w:r w:rsidRPr="00482049">
        <w:rPr>
          <w:rFonts w:eastAsia="Calibri"/>
          <w:i/>
          <w:color w:val="000000"/>
          <w:lang w:eastAsia="en-US"/>
        </w:rPr>
        <w:t>(Общества)</w:t>
      </w:r>
      <w:r w:rsidRPr="00482049">
        <w:rPr>
          <w:rFonts w:eastAsia="Calibri"/>
          <w:color w:val="000000"/>
          <w:lang w:eastAsia="en-US"/>
        </w:rPr>
        <w:t xml:space="preserve"> (</w:t>
      </w:r>
      <w:r w:rsidRPr="00482049">
        <w:rPr>
          <w:rFonts w:eastAsia="Calibri"/>
          <w:i/>
          <w:color w:val="000000"/>
          <w:lang w:eastAsia="en-US"/>
        </w:rPr>
        <w:t>Контрагент</w:t>
      </w:r>
      <w:r w:rsidRPr="00482049">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482049">
        <w:rPr>
          <w:rFonts w:eastAsia="Calibri"/>
          <w:i/>
          <w:color w:val="000000"/>
          <w:lang w:eastAsia="en-US"/>
        </w:rPr>
        <w:t>(Общества)</w:t>
      </w:r>
      <w:r w:rsidRPr="00482049">
        <w:rPr>
          <w:rFonts w:eastAsia="Calibri"/>
          <w:color w:val="000000"/>
          <w:lang w:eastAsia="en-US"/>
        </w:rPr>
        <w:t xml:space="preserve">, в части, </w:t>
      </w:r>
      <w:r w:rsidRPr="00482049">
        <w:rPr>
          <w:rFonts w:eastAsia="Calibri"/>
          <w:color w:val="000000"/>
          <w:lang w:eastAsia="en-US"/>
        </w:rPr>
        <w:lastRenderedPageBreak/>
        <w:t>касающейся хозяйственных операций с участием (</w:t>
      </w:r>
      <w:r w:rsidRPr="00482049">
        <w:rPr>
          <w:rFonts w:eastAsia="Calibri"/>
          <w:i/>
          <w:color w:val="000000"/>
          <w:lang w:eastAsia="en-US"/>
        </w:rPr>
        <w:t>Контрагента</w:t>
      </w:r>
      <w:r w:rsidRPr="00482049">
        <w:rPr>
          <w:rFonts w:eastAsia="Calibri"/>
          <w:color w:val="000000"/>
          <w:lang w:eastAsia="en-US"/>
        </w:rPr>
        <w:t>), и (или) (</w:t>
      </w:r>
      <w:r w:rsidRPr="00482049">
        <w:rPr>
          <w:rFonts w:eastAsia="Calibri"/>
          <w:i/>
          <w:color w:val="000000"/>
          <w:lang w:eastAsia="en-US"/>
        </w:rPr>
        <w:t>Соисполнителей)</w:t>
      </w:r>
      <w:r w:rsidRPr="00482049">
        <w:rPr>
          <w:rFonts w:eastAsia="Calibri"/>
          <w:color w:val="000000"/>
          <w:lang w:eastAsia="en-US"/>
        </w:rPr>
        <w:t>, и (или) Контрагентов</w:t>
      </w:r>
      <w:r w:rsidRPr="00482049">
        <w:rPr>
          <w:rFonts w:eastAsia="Calibri"/>
          <w:i/>
          <w:color w:val="000000"/>
          <w:lang w:eastAsia="en-US"/>
        </w:rPr>
        <w:t xml:space="preserve"> </w:t>
      </w:r>
      <w:r w:rsidRPr="00482049">
        <w:rPr>
          <w:rFonts w:eastAsia="Calibri"/>
          <w:color w:val="000000"/>
          <w:lang w:eastAsia="en-US"/>
        </w:rPr>
        <w:t>(</w:t>
      </w:r>
      <w:r w:rsidRPr="00482049">
        <w:rPr>
          <w:rFonts w:eastAsia="Calibri"/>
          <w:i/>
          <w:color w:val="000000"/>
          <w:lang w:eastAsia="en-US"/>
        </w:rPr>
        <w:t>Соисполнителей</w:t>
      </w:r>
      <w:r w:rsidRPr="00482049">
        <w:rPr>
          <w:rFonts w:eastAsia="Calibri"/>
          <w:color w:val="000000"/>
          <w:lang w:eastAsia="en-US"/>
        </w:rPr>
        <w:t xml:space="preserve">), и предоставлять по письменному или устному запросу </w:t>
      </w:r>
      <w:r w:rsidRPr="00482049">
        <w:rPr>
          <w:rFonts w:eastAsia="Calibri"/>
          <w:i/>
          <w:color w:val="000000"/>
          <w:lang w:eastAsia="en-US"/>
        </w:rPr>
        <w:t>(Общества)</w:t>
      </w:r>
      <w:r w:rsidRPr="00482049">
        <w:rPr>
          <w:rFonts w:eastAsia="Calibri"/>
          <w:color w:val="000000"/>
          <w:lang w:eastAsia="en-US"/>
        </w:rPr>
        <w:t xml:space="preserve"> информацию и документы.  </w:t>
      </w:r>
    </w:p>
    <w:p w:rsidR="00482049" w:rsidRPr="00482049" w:rsidRDefault="00482049" w:rsidP="00482049">
      <w:pPr>
        <w:tabs>
          <w:tab w:val="left" w:pos="567"/>
          <w:tab w:val="left" w:pos="1418"/>
          <w:tab w:val="left" w:pos="2160"/>
        </w:tabs>
        <w:ind w:firstLine="567"/>
        <w:jc w:val="both"/>
        <w:rPr>
          <w:rFonts w:eastAsia="Calibri"/>
          <w:color w:val="000000"/>
          <w:lang w:eastAsia="en-US"/>
        </w:rPr>
      </w:pPr>
      <w:r w:rsidRPr="00482049">
        <w:rPr>
          <w:rFonts w:eastAsia="Calibri"/>
          <w:i/>
          <w:color w:val="000000"/>
          <w:lang w:eastAsia="en-US"/>
        </w:rPr>
        <w:t>(Общество)</w:t>
      </w:r>
      <w:r w:rsidRPr="00482049">
        <w:rPr>
          <w:rFonts w:eastAsia="Calibri"/>
          <w:color w:val="000000"/>
          <w:lang w:eastAsia="en-US"/>
        </w:rPr>
        <w:t xml:space="preserve"> по запросу (</w:t>
      </w:r>
      <w:r w:rsidRPr="00482049">
        <w:rPr>
          <w:rFonts w:eastAsia="Calibri"/>
          <w:i/>
          <w:color w:val="000000"/>
          <w:lang w:eastAsia="en-US"/>
        </w:rPr>
        <w:t>Контрагента</w:t>
      </w:r>
      <w:r w:rsidRPr="00482049">
        <w:rPr>
          <w:rFonts w:eastAsia="Calibri"/>
          <w:color w:val="000000"/>
          <w:lang w:eastAsia="en-US"/>
        </w:rPr>
        <w:t>) окажет содействие в участии (</w:t>
      </w:r>
      <w:r w:rsidRPr="00482049">
        <w:rPr>
          <w:rFonts w:eastAsia="Calibri"/>
          <w:i/>
          <w:color w:val="000000"/>
          <w:lang w:eastAsia="en-US"/>
        </w:rPr>
        <w:t xml:space="preserve">Контрагента) </w:t>
      </w:r>
      <w:r w:rsidRPr="00482049">
        <w:rPr>
          <w:rFonts w:eastAsia="Calibri"/>
          <w:color w:val="000000"/>
          <w:lang w:eastAsia="en-US"/>
        </w:rPr>
        <w:t xml:space="preserve">в процессе обжалования на стороне </w:t>
      </w:r>
      <w:r w:rsidRPr="00482049">
        <w:rPr>
          <w:rFonts w:eastAsia="Calibri"/>
          <w:i/>
          <w:color w:val="000000"/>
          <w:lang w:eastAsia="en-US"/>
        </w:rPr>
        <w:t>(Общества)</w:t>
      </w:r>
      <w:r w:rsidRPr="00482049">
        <w:rPr>
          <w:rFonts w:eastAsia="Calibri"/>
          <w:color w:val="000000"/>
          <w:lang w:eastAsia="en-US"/>
        </w:rPr>
        <w:t xml:space="preserve"> акта органа государственной власти, вынесенного в отношении </w:t>
      </w:r>
      <w:r w:rsidRPr="00482049">
        <w:rPr>
          <w:rFonts w:eastAsia="Calibri"/>
          <w:i/>
          <w:color w:val="000000"/>
          <w:lang w:eastAsia="en-US"/>
        </w:rPr>
        <w:t>(Общества)</w:t>
      </w:r>
      <w:r w:rsidRPr="00482049">
        <w:rPr>
          <w:rFonts w:eastAsia="Calibri"/>
          <w:color w:val="000000"/>
          <w:lang w:eastAsia="en-US"/>
        </w:rPr>
        <w:t>, в части, касающейся хозяйственных операций с участием (</w:t>
      </w:r>
      <w:r w:rsidRPr="00482049">
        <w:rPr>
          <w:rFonts w:eastAsia="Calibri"/>
          <w:i/>
          <w:color w:val="000000"/>
          <w:lang w:eastAsia="en-US"/>
        </w:rPr>
        <w:t>Контрагента</w:t>
      </w:r>
      <w:r w:rsidRPr="00482049">
        <w:rPr>
          <w:rFonts w:eastAsia="Calibri"/>
          <w:color w:val="000000"/>
          <w:lang w:eastAsia="en-US"/>
        </w:rPr>
        <w:t xml:space="preserve">), и (или) </w:t>
      </w:r>
      <w:r w:rsidRPr="00482049">
        <w:rPr>
          <w:rFonts w:eastAsia="Calibri"/>
          <w:i/>
          <w:color w:val="000000"/>
          <w:lang w:eastAsia="en-US"/>
        </w:rPr>
        <w:t>(Соисполнителей)</w:t>
      </w:r>
      <w:r w:rsidRPr="00482049">
        <w:rPr>
          <w:rFonts w:eastAsia="Calibri"/>
          <w:color w:val="000000"/>
          <w:lang w:eastAsia="en-US"/>
        </w:rPr>
        <w:t>, и (или) Контрагентов</w:t>
      </w:r>
      <w:r w:rsidRPr="00482049">
        <w:rPr>
          <w:rFonts w:eastAsia="Calibri"/>
          <w:i/>
          <w:color w:val="000000"/>
          <w:lang w:eastAsia="en-US"/>
        </w:rPr>
        <w:t xml:space="preserve"> (Соисполнителей)</w:t>
      </w:r>
      <w:r w:rsidRPr="00482049">
        <w:rPr>
          <w:rFonts w:eastAsia="Calibri"/>
          <w:color w:val="000000"/>
          <w:lang w:eastAsia="en-US"/>
        </w:rPr>
        <w:t>.</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2.1.3. (</w:t>
      </w:r>
      <w:r w:rsidRPr="00482049">
        <w:rPr>
          <w:rFonts w:eastAsia="Calibri"/>
          <w:i/>
          <w:color w:val="000000"/>
          <w:lang w:eastAsia="en-US"/>
        </w:rPr>
        <w:t>Контрагент</w:t>
      </w:r>
      <w:r w:rsidRPr="00482049">
        <w:rPr>
          <w:rFonts w:eastAsia="Calibri"/>
          <w:color w:val="000000"/>
          <w:lang w:eastAsia="en-US"/>
        </w:rPr>
        <w:t xml:space="preserve">) обязуется возместить </w:t>
      </w:r>
      <w:r w:rsidRPr="00482049">
        <w:rPr>
          <w:rFonts w:eastAsia="Calibri"/>
          <w:i/>
          <w:color w:val="000000"/>
          <w:lang w:eastAsia="en-US"/>
        </w:rPr>
        <w:t>(Обществу)</w:t>
      </w:r>
      <w:r w:rsidRPr="00482049">
        <w:rPr>
          <w:rFonts w:eastAsia="Calibri"/>
          <w:color w:val="000000"/>
          <w:lang w:eastAsia="en-US"/>
        </w:rPr>
        <w:t xml:space="preserve"> все имущественные потери и (или) убытки </w:t>
      </w:r>
      <w:r w:rsidRPr="00482049">
        <w:rPr>
          <w:rFonts w:eastAsia="Calibri"/>
          <w:i/>
          <w:color w:val="000000"/>
          <w:lang w:eastAsia="en-US"/>
        </w:rPr>
        <w:t>(Общества)</w:t>
      </w:r>
      <w:r w:rsidRPr="00482049">
        <w:rPr>
          <w:rFonts w:eastAsia="Calibri"/>
          <w:color w:val="000000"/>
          <w:lang w:eastAsia="en-US"/>
        </w:rPr>
        <w:t xml:space="preserve"> в течение 5 (пяти) рабочих дней с даты получения (</w:t>
      </w:r>
      <w:r w:rsidRPr="00482049">
        <w:rPr>
          <w:rFonts w:eastAsia="Calibri"/>
          <w:i/>
          <w:color w:val="000000"/>
          <w:lang w:eastAsia="en-US"/>
        </w:rPr>
        <w:t>Контрагент</w:t>
      </w:r>
      <w:r w:rsidRPr="00482049">
        <w:rPr>
          <w:rFonts w:eastAsia="Calibri"/>
          <w:color w:val="000000"/>
          <w:lang w:eastAsia="en-US"/>
        </w:rPr>
        <w:t xml:space="preserve">ом) соответствующего требования </w:t>
      </w:r>
      <w:r w:rsidRPr="00482049">
        <w:rPr>
          <w:rFonts w:eastAsia="Calibri"/>
          <w:i/>
          <w:color w:val="000000"/>
          <w:lang w:eastAsia="en-US"/>
        </w:rPr>
        <w:t>(Общества)</w:t>
      </w:r>
      <w:r w:rsidRPr="00482049">
        <w:rPr>
          <w:rFonts w:eastAsia="Calibri"/>
          <w:color w:val="000000"/>
          <w:lang w:eastAsia="en-US"/>
        </w:rPr>
        <w:t xml:space="preserve">.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В случае направления указанного требования по почте заказным письмом оно считается полученным (</w:t>
      </w:r>
      <w:r w:rsidRPr="00482049">
        <w:rPr>
          <w:rFonts w:eastAsia="Calibri"/>
          <w:i/>
          <w:color w:val="000000"/>
          <w:lang w:eastAsia="en-US"/>
        </w:rPr>
        <w:t>Контрагентом</w:t>
      </w:r>
      <w:r w:rsidRPr="00482049">
        <w:rPr>
          <w:rFonts w:eastAsia="Calibri"/>
          <w:color w:val="000000"/>
          <w:lang w:eastAsia="en-US"/>
        </w:rPr>
        <w:t xml:space="preserve">) по истечении 6 (шести) дней с даты направления заказного письма. Если </w:t>
      </w:r>
      <w:r w:rsidRPr="00482049">
        <w:rPr>
          <w:rFonts w:eastAsia="Calibri"/>
          <w:i/>
          <w:color w:val="000000"/>
          <w:lang w:eastAsia="en-US"/>
        </w:rPr>
        <w:t>(Контрагент)</w:t>
      </w:r>
      <w:r w:rsidRPr="00482049">
        <w:rPr>
          <w:rFonts w:eastAsia="Calibri"/>
          <w:color w:val="000000"/>
          <w:lang w:eastAsia="en-US"/>
        </w:rPr>
        <w:t xml:space="preserve"> изменил свой адрес места нахождения, не сообщив новый адрес места нахождения </w:t>
      </w:r>
      <w:r w:rsidRPr="00482049">
        <w:rPr>
          <w:rFonts w:eastAsia="Calibri"/>
          <w:i/>
          <w:color w:val="000000"/>
          <w:lang w:eastAsia="en-US"/>
        </w:rPr>
        <w:t>(Обществу),</w:t>
      </w:r>
      <w:r w:rsidRPr="00482049">
        <w:rPr>
          <w:rFonts w:eastAsia="Calibri"/>
          <w:color w:val="000000"/>
          <w:lang w:eastAsia="en-US"/>
        </w:rPr>
        <w:t xml:space="preserve"> и </w:t>
      </w:r>
      <w:r w:rsidRPr="00482049">
        <w:rPr>
          <w:rFonts w:eastAsia="Calibri"/>
          <w:i/>
          <w:color w:val="000000"/>
          <w:lang w:eastAsia="en-US"/>
        </w:rPr>
        <w:t>(Общество)</w:t>
      </w:r>
      <w:r w:rsidRPr="00482049">
        <w:rPr>
          <w:rFonts w:eastAsia="Calibri"/>
          <w:color w:val="000000"/>
          <w:lang w:eastAsia="en-US"/>
        </w:rPr>
        <w:t xml:space="preserve"> направило такое требование по последнему сообщенному адресу (</w:t>
      </w:r>
      <w:r w:rsidRPr="00482049">
        <w:rPr>
          <w:rFonts w:eastAsia="Calibri"/>
          <w:i/>
          <w:color w:val="000000"/>
          <w:lang w:eastAsia="en-US"/>
        </w:rPr>
        <w:t>Контрагента)</w:t>
      </w:r>
      <w:r w:rsidRPr="00482049">
        <w:rPr>
          <w:rFonts w:eastAsia="Calibri"/>
          <w:color w:val="000000"/>
          <w:lang w:eastAsia="en-US"/>
        </w:rPr>
        <w:t>, такое требование считается полученным (</w:t>
      </w:r>
      <w:r w:rsidRPr="00482049">
        <w:rPr>
          <w:rFonts w:eastAsia="Calibri"/>
          <w:i/>
          <w:color w:val="000000"/>
          <w:lang w:eastAsia="en-US"/>
        </w:rPr>
        <w:t>Контрагентом</w:t>
      </w:r>
      <w:r w:rsidRPr="00482049">
        <w:rPr>
          <w:rFonts w:eastAsia="Calibri"/>
          <w:color w:val="000000"/>
          <w:lang w:eastAsia="en-US"/>
        </w:rPr>
        <w:t>) по истечении 6 (шести) дней с даты направления заказного письма по последнему, сообщенному (</w:t>
      </w:r>
      <w:r w:rsidRPr="00482049">
        <w:rPr>
          <w:rFonts w:eastAsia="Calibri"/>
          <w:i/>
          <w:color w:val="000000"/>
          <w:lang w:eastAsia="en-US"/>
        </w:rPr>
        <w:t xml:space="preserve">Контрагентом) </w:t>
      </w:r>
      <w:r w:rsidRPr="00482049">
        <w:rPr>
          <w:rFonts w:eastAsia="Calibri"/>
          <w:color w:val="000000"/>
          <w:lang w:eastAsia="en-US"/>
        </w:rPr>
        <w:t>адресу.</w:t>
      </w:r>
    </w:p>
    <w:p w:rsidR="00482049" w:rsidRPr="00482049" w:rsidRDefault="00482049" w:rsidP="00482049">
      <w:pPr>
        <w:tabs>
          <w:tab w:val="left" w:pos="567"/>
          <w:tab w:val="left" w:pos="1418"/>
        </w:tabs>
        <w:spacing w:before="120"/>
        <w:ind w:firstLine="567"/>
        <w:jc w:val="both"/>
        <w:rPr>
          <w:rFonts w:eastAsia="Calibri"/>
          <w:color w:val="000000"/>
          <w:lang w:eastAsia="en-US"/>
        </w:rPr>
      </w:pPr>
      <w:r w:rsidRPr="00482049">
        <w:rPr>
          <w:rFonts w:eastAsia="Calibri"/>
          <w:color w:val="000000"/>
          <w:lang w:eastAsia="en-US"/>
        </w:rPr>
        <w:t>2.2. (</w:t>
      </w:r>
      <w:r w:rsidRPr="00482049">
        <w:rPr>
          <w:rFonts w:eastAsia="Calibri"/>
          <w:i/>
          <w:color w:val="000000"/>
          <w:lang w:eastAsia="en-US"/>
        </w:rPr>
        <w:t>Контрагент</w:t>
      </w:r>
      <w:r w:rsidRPr="00482049">
        <w:rPr>
          <w:rFonts w:eastAsia="Calibri"/>
          <w:color w:val="000000"/>
          <w:lang w:eastAsia="en-US"/>
        </w:rPr>
        <w:t xml:space="preserve">) обязуется возместить </w:t>
      </w:r>
      <w:r w:rsidRPr="00482049">
        <w:rPr>
          <w:rFonts w:eastAsia="Calibri"/>
          <w:i/>
          <w:color w:val="000000"/>
          <w:lang w:eastAsia="en-US"/>
        </w:rPr>
        <w:t>(Обществу)</w:t>
      </w:r>
      <w:r w:rsidRPr="00482049">
        <w:rPr>
          <w:rFonts w:eastAsia="Calibri"/>
          <w:color w:val="000000"/>
          <w:lang w:eastAsia="en-US"/>
        </w:rPr>
        <w:t xml:space="preserve"> полностью все имущественные потери и (или) убытки </w:t>
      </w:r>
      <w:r w:rsidRPr="00482049">
        <w:rPr>
          <w:rFonts w:eastAsia="Calibri"/>
          <w:i/>
          <w:color w:val="000000"/>
          <w:lang w:eastAsia="en-US"/>
        </w:rPr>
        <w:t>(Общества)</w:t>
      </w:r>
      <w:r w:rsidRPr="00482049">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482049">
        <w:rPr>
          <w:rFonts w:eastAsia="Calibri"/>
          <w:i/>
          <w:color w:val="000000"/>
          <w:lang w:eastAsia="en-US"/>
        </w:rPr>
        <w:t>Контрагента</w:t>
      </w:r>
      <w:r w:rsidRPr="00482049">
        <w:rPr>
          <w:rFonts w:eastAsia="Calibri"/>
          <w:color w:val="000000"/>
          <w:lang w:eastAsia="en-US"/>
        </w:rPr>
        <w:t xml:space="preserve">), если вследствие такого неурегулирования </w:t>
      </w:r>
      <w:r w:rsidRPr="00482049">
        <w:rPr>
          <w:rFonts w:eastAsia="Calibri"/>
          <w:i/>
          <w:color w:val="000000"/>
          <w:lang w:eastAsia="en-US"/>
        </w:rPr>
        <w:t>(Общество)</w:t>
      </w:r>
      <w:r w:rsidRPr="00482049">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2.2.1. Для целей применения настоящего пункта Особых условий Стороны достигли соглашения, что </w:t>
      </w:r>
    </w:p>
    <w:p w:rsidR="00482049" w:rsidRPr="00482049" w:rsidRDefault="00482049" w:rsidP="00482049">
      <w:pPr>
        <w:tabs>
          <w:tab w:val="left" w:pos="0"/>
          <w:tab w:val="left" w:pos="1134"/>
          <w:tab w:val="left" w:pos="1418"/>
        </w:tabs>
        <w:ind w:firstLine="567"/>
        <w:jc w:val="both"/>
        <w:rPr>
          <w:rFonts w:eastAsia="Calibri"/>
          <w:color w:val="000000"/>
          <w:lang w:eastAsia="en-US"/>
        </w:rPr>
      </w:pPr>
      <w:r w:rsidRPr="00482049">
        <w:rPr>
          <w:rFonts w:eastAsia="Calibri"/>
          <w:color w:val="000000"/>
          <w:lang w:eastAsia="en-US"/>
        </w:rPr>
        <w:t>1)</w:t>
      </w:r>
      <w:r w:rsidRPr="00482049">
        <w:rPr>
          <w:rFonts w:eastAsia="Calibri"/>
          <w:color w:val="000000"/>
          <w:lang w:eastAsia="en-US"/>
        </w:rPr>
        <w:tab/>
        <w:t>Заранее оцененный размер имущественных потерь, которые (</w:t>
      </w:r>
      <w:r w:rsidRPr="00482049">
        <w:rPr>
          <w:rFonts w:eastAsia="Calibri"/>
          <w:i/>
          <w:color w:val="000000"/>
          <w:lang w:eastAsia="en-US"/>
        </w:rPr>
        <w:t>Контрагент</w:t>
      </w:r>
      <w:r w:rsidRPr="00482049">
        <w:rPr>
          <w:rFonts w:eastAsia="Calibri"/>
          <w:color w:val="000000"/>
          <w:lang w:eastAsia="en-US"/>
        </w:rPr>
        <w:t xml:space="preserve">) обязуется возместить </w:t>
      </w:r>
      <w:r w:rsidRPr="00482049">
        <w:rPr>
          <w:rFonts w:eastAsia="Calibri"/>
          <w:i/>
          <w:color w:val="000000"/>
          <w:lang w:eastAsia="en-US"/>
        </w:rPr>
        <w:t>(Обществу)</w:t>
      </w:r>
      <w:r w:rsidRPr="00482049">
        <w:rPr>
          <w:rFonts w:eastAsia="Calibri"/>
          <w:color w:val="000000"/>
          <w:lang w:eastAsia="en-US"/>
        </w:rPr>
        <w:t xml:space="preserve"> в случае добровольного отказа </w:t>
      </w:r>
      <w:r w:rsidRPr="00482049">
        <w:rPr>
          <w:rFonts w:eastAsia="Calibri"/>
          <w:i/>
          <w:color w:val="000000"/>
          <w:lang w:eastAsia="en-US"/>
        </w:rPr>
        <w:t>(Общества)</w:t>
      </w:r>
      <w:r w:rsidRPr="00482049">
        <w:rPr>
          <w:rFonts w:eastAsia="Calibri"/>
          <w:color w:val="000000"/>
          <w:lang w:eastAsia="en-US"/>
        </w:rPr>
        <w:t xml:space="preserve"> от получения налоговой выгоды по операциям с (</w:t>
      </w:r>
      <w:r w:rsidRPr="00482049">
        <w:rPr>
          <w:rFonts w:eastAsia="Calibri"/>
          <w:i/>
          <w:color w:val="000000"/>
          <w:lang w:eastAsia="en-US"/>
        </w:rPr>
        <w:t>Контрагентом</w:t>
      </w:r>
      <w:r w:rsidRPr="00482049">
        <w:rPr>
          <w:rFonts w:eastAsia="Calibri"/>
          <w:color w:val="000000"/>
          <w:lang w:eastAsia="en-US"/>
        </w:rPr>
        <w:t>) вследствие отказа от принятия к вычету НДС, равен совокупности следующих потерь:</w:t>
      </w:r>
    </w:p>
    <w:p w:rsidR="00482049" w:rsidRPr="00482049" w:rsidRDefault="00482049" w:rsidP="00D84D02">
      <w:pPr>
        <w:widowControl w:val="0"/>
        <w:numPr>
          <w:ilvl w:val="1"/>
          <w:numId w:val="26"/>
        </w:numPr>
        <w:tabs>
          <w:tab w:val="left" w:pos="851"/>
        </w:tabs>
        <w:suppressAutoHyphens/>
        <w:ind w:left="0" w:firstLine="567"/>
        <w:contextualSpacing/>
        <w:jc w:val="both"/>
        <w:rPr>
          <w:rFonts w:eastAsia="Calibri"/>
          <w:color w:val="000000"/>
          <w:lang w:eastAsia="en-US"/>
        </w:rPr>
      </w:pPr>
      <w:r w:rsidRPr="00482049">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482049" w:rsidRPr="00482049" w:rsidRDefault="00482049" w:rsidP="00D84D02">
      <w:pPr>
        <w:widowControl w:val="0"/>
        <w:numPr>
          <w:ilvl w:val="1"/>
          <w:numId w:val="26"/>
        </w:numPr>
        <w:tabs>
          <w:tab w:val="left" w:pos="851"/>
        </w:tabs>
        <w:suppressAutoHyphens/>
        <w:ind w:left="0" w:firstLine="567"/>
        <w:contextualSpacing/>
        <w:jc w:val="both"/>
        <w:rPr>
          <w:rFonts w:eastAsia="Calibri"/>
          <w:color w:val="000000"/>
          <w:lang w:eastAsia="en-US"/>
        </w:rPr>
      </w:pPr>
      <w:r w:rsidRPr="00482049">
        <w:rPr>
          <w:rFonts w:eastAsia="Calibri"/>
          <w:color w:val="000000"/>
          <w:lang w:eastAsia="en-US"/>
        </w:rPr>
        <w:t xml:space="preserve">суммы, эквивалентной сумме пеней, которая была уплачена </w:t>
      </w:r>
      <w:r w:rsidRPr="00482049">
        <w:rPr>
          <w:rFonts w:eastAsia="Calibri"/>
          <w:i/>
          <w:color w:val="000000"/>
          <w:lang w:eastAsia="en-US"/>
        </w:rPr>
        <w:t>(Обществом)</w:t>
      </w:r>
      <w:r w:rsidRPr="00482049">
        <w:rPr>
          <w:rFonts w:eastAsia="Calibri"/>
          <w:color w:val="000000"/>
          <w:lang w:eastAsia="en-US"/>
        </w:rPr>
        <w:t xml:space="preserve"> в связи с доплатой НДС вследствие добровольного отказа </w:t>
      </w:r>
      <w:r w:rsidRPr="00482049">
        <w:rPr>
          <w:rFonts w:eastAsia="Calibri"/>
          <w:i/>
          <w:color w:val="000000"/>
          <w:lang w:eastAsia="en-US"/>
        </w:rPr>
        <w:t>(Общества)</w:t>
      </w:r>
      <w:r w:rsidRPr="00482049">
        <w:rPr>
          <w:rFonts w:eastAsia="Calibri"/>
          <w:color w:val="000000"/>
          <w:lang w:eastAsia="en-US"/>
        </w:rPr>
        <w:t xml:space="preserve"> от принятия НДС к вычету, а также</w:t>
      </w:r>
    </w:p>
    <w:p w:rsidR="00482049" w:rsidRPr="00482049" w:rsidRDefault="00482049" w:rsidP="00D84D02">
      <w:pPr>
        <w:widowControl w:val="0"/>
        <w:numPr>
          <w:ilvl w:val="1"/>
          <w:numId w:val="26"/>
        </w:numPr>
        <w:tabs>
          <w:tab w:val="left" w:pos="851"/>
        </w:tabs>
        <w:suppressAutoHyphens/>
        <w:ind w:left="0" w:firstLine="567"/>
        <w:contextualSpacing/>
        <w:jc w:val="both"/>
        <w:rPr>
          <w:rFonts w:eastAsia="Calibri"/>
          <w:color w:val="000000"/>
          <w:lang w:eastAsia="en-US"/>
        </w:rPr>
      </w:pPr>
      <w:r w:rsidRPr="00482049">
        <w:rPr>
          <w:rFonts w:eastAsia="Calibri"/>
          <w:color w:val="000000"/>
          <w:lang w:eastAsia="en-US"/>
        </w:rPr>
        <w:t xml:space="preserve">суммы в размере налога на прибыль организаций, подлежащего расчету </w:t>
      </w:r>
      <w:r w:rsidRPr="00482049">
        <w:rPr>
          <w:rFonts w:eastAsia="Calibri"/>
          <w:i/>
          <w:color w:val="000000"/>
          <w:lang w:eastAsia="en-US"/>
        </w:rPr>
        <w:t>(Обществом)</w:t>
      </w:r>
      <w:r w:rsidRPr="00482049">
        <w:rPr>
          <w:rFonts w:eastAsia="Calibri"/>
          <w:color w:val="000000"/>
          <w:lang w:eastAsia="en-US"/>
        </w:rPr>
        <w:t xml:space="preserve"> с суммы внереализационных доходов на основании п. 3 ст. 250 НК РФ в связи с возмещением </w:t>
      </w:r>
      <w:r w:rsidRPr="00482049">
        <w:rPr>
          <w:rFonts w:eastAsia="Calibri"/>
          <w:i/>
          <w:color w:val="000000"/>
          <w:lang w:eastAsia="en-US"/>
        </w:rPr>
        <w:t>(Контрагентом)</w:t>
      </w:r>
      <w:r w:rsidRPr="00482049">
        <w:rPr>
          <w:rFonts w:eastAsia="Calibri"/>
          <w:color w:val="000000"/>
          <w:lang w:eastAsia="en-US"/>
        </w:rPr>
        <w:t xml:space="preserve"> имущественных потерь, определенных настоящим пунктом Особых условий.</w:t>
      </w:r>
    </w:p>
    <w:p w:rsidR="00482049" w:rsidRPr="00482049" w:rsidRDefault="00482049" w:rsidP="00482049">
      <w:pPr>
        <w:tabs>
          <w:tab w:val="left" w:pos="1134"/>
          <w:tab w:val="left" w:pos="1418"/>
        </w:tabs>
        <w:ind w:firstLine="567"/>
        <w:jc w:val="both"/>
        <w:rPr>
          <w:rFonts w:eastAsia="Calibri"/>
          <w:color w:val="000000"/>
          <w:lang w:eastAsia="en-US"/>
        </w:rPr>
      </w:pPr>
      <w:r w:rsidRPr="00482049">
        <w:rPr>
          <w:rFonts w:eastAsia="Calibri"/>
          <w:color w:val="000000"/>
          <w:lang w:eastAsia="en-US"/>
        </w:rPr>
        <w:t>2)</w:t>
      </w:r>
      <w:r w:rsidRPr="00482049">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482049">
        <w:rPr>
          <w:rFonts w:eastAsia="Calibri"/>
          <w:i/>
          <w:color w:val="000000"/>
          <w:lang w:eastAsia="en-US"/>
        </w:rPr>
        <w:t>Контрагент</w:t>
      </w:r>
      <w:r w:rsidRPr="00482049">
        <w:rPr>
          <w:rFonts w:eastAsia="Calibri"/>
          <w:color w:val="000000"/>
          <w:lang w:eastAsia="en-US"/>
        </w:rPr>
        <w:t xml:space="preserve">) признает, что получение </w:t>
      </w:r>
      <w:r w:rsidRPr="00482049">
        <w:rPr>
          <w:rFonts w:eastAsia="Calibri"/>
          <w:i/>
          <w:color w:val="000000"/>
          <w:lang w:eastAsia="en-US"/>
        </w:rPr>
        <w:t>(Обществом)</w:t>
      </w:r>
      <w:r w:rsidRPr="00482049">
        <w:rPr>
          <w:rFonts w:eastAsia="Calibri"/>
          <w:color w:val="000000"/>
          <w:lang w:eastAsia="en-US"/>
        </w:rPr>
        <w:t xml:space="preserve"> от территориального налогового органа информации о наличии сведений о признаках Н</w:t>
      </w:r>
      <w:r w:rsidRPr="00482049">
        <w:rPr>
          <w:rFonts w:eastAsia="Calibri"/>
          <w:bCs/>
          <w:color w:val="000000"/>
          <w:lang w:eastAsia="en-US"/>
        </w:rPr>
        <w:t xml:space="preserve">есформированного источника вычета НДС (информации об </w:t>
      </w:r>
      <w:r w:rsidRPr="00482049">
        <w:rPr>
          <w:rFonts w:eastAsia="Calibri"/>
          <w:color w:val="000000"/>
          <w:lang w:eastAsia="en-US"/>
        </w:rPr>
        <w:t xml:space="preserve">отсутствии в бюджете сформированного источника для применения </w:t>
      </w:r>
      <w:r w:rsidRPr="00482049">
        <w:rPr>
          <w:rFonts w:eastAsia="Calibri"/>
          <w:i/>
          <w:color w:val="000000"/>
          <w:lang w:eastAsia="en-US"/>
        </w:rPr>
        <w:t>(Обществом)</w:t>
      </w:r>
      <w:r w:rsidRPr="00482049">
        <w:rPr>
          <w:rFonts w:eastAsia="Calibri"/>
          <w:color w:val="000000"/>
          <w:lang w:eastAsia="en-US"/>
        </w:rPr>
        <w:t xml:space="preserve"> вычета НДС) является достаточным основанием для добровольного отказа </w:t>
      </w:r>
      <w:r w:rsidRPr="00482049">
        <w:rPr>
          <w:rFonts w:eastAsia="Calibri"/>
          <w:i/>
          <w:color w:val="000000"/>
          <w:lang w:eastAsia="en-US"/>
        </w:rPr>
        <w:t>(Общества)</w:t>
      </w:r>
      <w:r w:rsidRPr="00482049">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482049">
        <w:rPr>
          <w:rFonts w:eastAsia="Calibri"/>
          <w:i/>
          <w:color w:val="000000"/>
          <w:lang w:eastAsia="en-US"/>
        </w:rPr>
        <w:t>(Общества)</w:t>
      </w:r>
      <w:r w:rsidRPr="00482049">
        <w:rPr>
          <w:rFonts w:eastAsia="Calibri"/>
          <w:color w:val="000000"/>
          <w:lang w:eastAsia="en-US"/>
        </w:rPr>
        <w:t xml:space="preserve"> доказывания иных обстоятельств в обоснование добровольного отказа </w:t>
      </w:r>
      <w:r w:rsidRPr="00482049">
        <w:rPr>
          <w:rFonts w:eastAsia="Calibri"/>
          <w:i/>
          <w:color w:val="000000"/>
          <w:lang w:eastAsia="en-US"/>
        </w:rPr>
        <w:t>(Общества)</w:t>
      </w:r>
      <w:r w:rsidRPr="00482049">
        <w:rPr>
          <w:rFonts w:eastAsia="Calibri"/>
          <w:color w:val="000000"/>
          <w:lang w:eastAsia="en-US"/>
        </w:rPr>
        <w:t xml:space="preserve"> от принятия сумм НДС к вычету.</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482049">
        <w:rPr>
          <w:rFonts w:eastAsia="Calibri"/>
          <w:bCs/>
          <w:color w:val="000000"/>
          <w:lang w:eastAsia="en-US"/>
        </w:rPr>
        <w:t xml:space="preserve">есформированного источника вычета НДС (информация об </w:t>
      </w:r>
      <w:r w:rsidRPr="00482049">
        <w:rPr>
          <w:rFonts w:eastAsia="Calibri"/>
          <w:color w:val="000000"/>
          <w:lang w:eastAsia="en-US"/>
        </w:rPr>
        <w:t xml:space="preserve">отсутствии в бюджете сформированного источника для применения </w:t>
      </w:r>
      <w:r w:rsidRPr="00482049">
        <w:rPr>
          <w:rFonts w:eastAsia="Calibri"/>
          <w:i/>
          <w:color w:val="000000"/>
          <w:lang w:eastAsia="en-US"/>
        </w:rPr>
        <w:t>(Обществом)</w:t>
      </w:r>
      <w:r w:rsidRPr="00482049">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482049">
        <w:rPr>
          <w:rFonts w:eastAsia="Calibri"/>
          <w:i/>
          <w:color w:val="000000"/>
          <w:lang w:eastAsia="en-US"/>
        </w:rPr>
        <w:t>(Общества)</w:t>
      </w:r>
      <w:r w:rsidRPr="00482049">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w:t>
      </w:r>
      <w:r w:rsidRPr="00482049">
        <w:rPr>
          <w:rFonts w:eastAsia="Calibri"/>
          <w:color w:val="000000"/>
          <w:lang w:eastAsia="en-US"/>
        </w:rPr>
        <w:lastRenderedPageBreak/>
        <w:t>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482049" w:rsidRPr="00482049" w:rsidRDefault="00482049" w:rsidP="00FF6E07">
      <w:pPr>
        <w:tabs>
          <w:tab w:val="left" w:pos="567"/>
          <w:tab w:val="left" w:pos="851"/>
          <w:tab w:val="left" w:pos="1418"/>
        </w:tabs>
        <w:ind w:firstLine="567"/>
        <w:jc w:val="both"/>
        <w:rPr>
          <w:rFonts w:eastAsia="Calibri"/>
          <w:color w:val="000000"/>
          <w:lang w:eastAsia="en-US"/>
        </w:rPr>
      </w:pPr>
      <w:r w:rsidRPr="00482049">
        <w:rPr>
          <w:rFonts w:eastAsia="Calibri"/>
          <w:color w:val="000000"/>
          <w:lang w:eastAsia="en-US"/>
        </w:rPr>
        <w:t>3)</w:t>
      </w:r>
      <w:r w:rsidRPr="00482049">
        <w:rPr>
          <w:rFonts w:eastAsia="Calibri"/>
          <w:color w:val="000000"/>
          <w:lang w:eastAsia="en-US"/>
        </w:rPr>
        <w:tab/>
        <w:t xml:space="preserve">Добровольный отказ </w:t>
      </w:r>
      <w:r w:rsidRPr="00482049">
        <w:rPr>
          <w:rFonts w:eastAsia="Calibri"/>
          <w:i/>
          <w:color w:val="000000"/>
          <w:lang w:eastAsia="en-US"/>
        </w:rPr>
        <w:t>(Общества)</w:t>
      </w:r>
      <w:r w:rsidRPr="00482049">
        <w:rPr>
          <w:rFonts w:eastAsia="Calibri"/>
          <w:color w:val="000000"/>
          <w:lang w:eastAsia="en-US"/>
        </w:rPr>
        <w:t xml:space="preserve"> от принятия сумм НДС к вычету выражается в подаче </w:t>
      </w:r>
      <w:r w:rsidRPr="00482049">
        <w:rPr>
          <w:rFonts w:eastAsia="Calibri"/>
          <w:i/>
          <w:color w:val="000000"/>
          <w:lang w:eastAsia="en-US"/>
        </w:rPr>
        <w:t>(Обществом)</w:t>
      </w:r>
      <w:r w:rsidRPr="00482049">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482049">
        <w:rPr>
          <w:rFonts w:eastAsia="Calibri"/>
          <w:i/>
          <w:color w:val="000000"/>
          <w:lang w:eastAsia="en-US"/>
        </w:rPr>
        <w:t>(Контрагентом</w:t>
      </w:r>
      <w:r w:rsidRPr="00482049">
        <w:rPr>
          <w:rFonts w:eastAsia="Calibri"/>
          <w:color w:val="000000"/>
          <w:lang w:eastAsia="en-US"/>
        </w:rPr>
        <w:t>).</w:t>
      </w:r>
    </w:p>
    <w:p w:rsidR="00482049" w:rsidRPr="00482049" w:rsidRDefault="00482049" w:rsidP="00FF6E07">
      <w:pPr>
        <w:tabs>
          <w:tab w:val="left" w:pos="567"/>
          <w:tab w:val="left" w:pos="851"/>
          <w:tab w:val="left" w:pos="1418"/>
        </w:tabs>
        <w:ind w:firstLine="567"/>
        <w:jc w:val="both"/>
        <w:rPr>
          <w:rFonts w:eastAsia="Calibri"/>
          <w:color w:val="000000"/>
          <w:lang w:eastAsia="en-US"/>
        </w:rPr>
      </w:pPr>
      <w:r w:rsidRPr="00482049">
        <w:rPr>
          <w:rFonts w:eastAsia="Calibri"/>
          <w:color w:val="000000"/>
          <w:lang w:eastAsia="en-US"/>
        </w:rPr>
        <w:t>4)</w:t>
      </w:r>
      <w:r w:rsidRPr="00482049">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482049">
        <w:rPr>
          <w:rFonts w:eastAsia="Calibri"/>
          <w:i/>
          <w:color w:val="000000"/>
          <w:lang w:eastAsia="en-US"/>
        </w:rPr>
        <w:t>(Обществом)</w:t>
      </w:r>
      <w:r w:rsidRPr="00482049">
        <w:rPr>
          <w:rFonts w:eastAsia="Calibri"/>
          <w:color w:val="000000"/>
          <w:lang w:eastAsia="en-US"/>
        </w:rPr>
        <w:t xml:space="preserve"> и </w:t>
      </w:r>
      <w:r w:rsidRPr="00482049">
        <w:rPr>
          <w:rFonts w:eastAsia="Calibri"/>
          <w:i/>
          <w:color w:val="000000"/>
          <w:lang w:eastAsia="en-US"/>
        </w:rPr>
        <w:t>(Контрагентом)</w:t>
      </w:r>
      <w:r w:rsidRPr="00482049">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482049" w:rsidRPr="00482049" w:rsidRDefault="00482049" w:rsidP="00FF6E07">
      <w:pPr>
        <w:tabs>
          <w:tab w:val="left" w:pos="567"/>
          <w:tab w:val="left" w:pos="851"/>
          <w:tab w:val="left" w:pos="1418"/>
        </w:tabs>
        <w:ind w:firstLine="567"/>
        <w:jc w:val="both"/>
        <w:rPr>
          <w:rFonts w:eastAsia="Calibri"/>
          <w:color w:val="000000"/>
          <w:lang w:eastAsia="en-US"/>
        </w:rPr>
      </w:pPr>
      <w:r w:rsidRPr="00482049">
        <w:rPr>
          <w:rFonts w:eastAsia="Calibri"/>
          <w:color w:val="000000"/>
          <w:lang w:eastAsia="en-US"/>
        </w:rPr>
        <w:t>5)</w:t>
      </w:r>
      <w:r w:rsidRPr="00482049">
        <w:rPr>
          <w:rFonts w:eastAsia="Calibri"/>
          <w:color w:val="000000"/>
          <w:lang w:eastAsia="en-US"/>
        </w:rPr>
        <w:tab/>
        <w:t>Способом урегулирования ситуации в отношении</w:t>
      </w:r>
      <w:r w:rsidRPr="00482049">
        <w:rPr>
          <w:rFonts w:eastAsia="Calibri"/>
          <w:color w:val="FF0000"/>
          <w:lang w:eastAsia="en-US"/>
        </w:rPr>
        <w:t xml:space="preserve"> </w:t>
      </w:r>
      <w:r w:rsidRPr="00482049">
        <w:rPr>
          <w:rFonts w:eastAsia="Calibri"/>
          <w:color w:val="000000"/>
          <w:lang w:eastAsia="en-US"/>
        </w:rPr>
        <w:t>Несформированного источника вычета НДС признается любой из следующих способов:</w:t>
      </w:r>
    </w:p>
    <w:p w:rsidR="00482049" w:rsidRPr="00482049" w:rsidRDefault="00482049" w:rsidP="00FF6E07">
      <w:pPr>
        <w:tabs>
          <w:tab w:val="left" w:pos="851"/>
        </w:tabs>
        <w:ind w:firstLine="567"/>
        <w:jc w:val="both"/>
        <w:rPr>
          <w:rFonts w:eastAsia="Calibri"/>
          <w:color w:val="000000"/>
          <w:lang w:eastAsia="en-US"/>
        </w:rPr>
      </w:pPr>
      <w:r w:rsidRPr="00482049">
        <w:rPr>
          <w:rFonts w:eastAsia="Calibri"/>
          <w:color w:val="000000"/>
          <w:lang w:val="en-US" w:eastAsia="en-US"/>
        </w:rPr>
        <w:t>a</w:t>
      </w:r>
      <w:r w:rsidRPr="00482049">
        <w:rPr>
          <w:rFonts w:eastAsia="Calibri"/>
          <w:color w:val="000000"/>
          <w:lang w:eastAsia="en-US"/>
        </w:rPr>
        <w:t>)</w:t>
      </w:r>
      <w:r w:rsidRPr="00482049">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482049">
        <w:rPr>
          <w:rFonts w:eastAsia="Calibri"/>
          <w:i/>
          <w:color w:val="000000"/>
          <w:lang w:eastAsia="en-US"/>
        </w:rPr>
        <w:t>(Обществом)</w:t>
      </w:r>
      <w:r w:rsidRPr="00482049">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482049">
        <w:rPr>
          <w:rFonts w:eastAsia="Calibri"/>
          <w:i/>
          <w:color w:val="000000"/>
          <w:lang w:eastAsia="en-US"/>
        </w:rPr>
        <w:t xml:space="preserve">(Обществом) </w:t>
      </w:r>
      <w:r w:rsidRPr="00482049">
        <w:rPr>
          <w:rFonts w:eastAsia="Calibri"/>
          <w:color w:val="000000"/>
          <w:lang w:eastAsia="en-US"/>
        </w:rPr>
        <w:t xml:space="preserve">(ситуация в этом случае признается урегулированной для всех звеньев цепочки, а также для </w:t>
      </w:r>
      <w:r w:rsidRPr="00482049">
        <w:rPr>
          <w:rFonts w:eastAsia="Calibri"/>
          <w:i/>
          <w:color w:val="000000"/>
          <w:lang w:eastAsia="en-US"/>
        </w:rPr>
        <w:t>(Общества))</w:t>
      </w:r>
      <w:r w:rsidRPr="00482049">
        <w:rPr>
          <w:rFonts w:eastAsia="Calibri"/>
          <w:color w:val="000000"/>
          <w:lang w:eastAsia="en-US"/>
        </w:rPr>
        <w:t>;</w:t>
      </w:r>
    </w:p>
    <w:p w:rsidR="00482049" w:rsidRPr="00482049" w:rsidRDefault="00482049" w:rsidP="00FF6E07">
      <w:pPr>
        <w:tabs>
          <w:tab w:val="left" w:pos="851"/>
        </w:tabs>
        <w:ind w:firstLine="567"/>
        <w:jc w:val="both"/>
        <w:rPr>
          <w:rFonts w:eastAsia="Calibri"/>
          <w:color w:val="000000"/>
          <w:lang w:eastAsia="en-US"/>
        </w:rPr>
      </w:pPr>
      <w:r w:rsidRPr="00482049">
        <w:rPr>
          <w:rFonts w:eastAsia="Calibri"/>
          <w:color w:val="000000"/>
          <w:lang w:val="en-US" w:eastAsia="en-US"/>
        </w:rPr>
        <w:t>b</w:t>
      </w:r>
      <w:r w:rsidRPr="00482049">
        <w:rPr>
          <w:rFonts w:eastAsia="Calibri"/>
          <w:color w:val="000000"/>
          <w:lang w:eastAsia="en-US"/>
        </w:rPr>
        <w:t>)</w:t>
      </w:r>
      <w:r w:rsidRPr="00482049">
        <w:rPr>
          <w:rFonts w:eastAsia="Calibri"/>
          <w:color w:val="000000"/>
          <w:lang w:eastAsia="en-US"/>
        </w:rPr>
        <w:tab/>
        <w:t xml:space="preserve">формирование источника применения </w:t>
      </w:r>
      <w:r w:rsidRPr="00482049">
        <w:rPr>
          <w:rFonts w:eastAsia="Calibri"/>
          <w:i/>
          <w:color w:val="000000"/>
          <w:lang w:eastAsia="en-US"/>
        </w:rPr>
        <w:t>(Обществом)</w:t>
      </w:r>
      <w:r w:rsidRPr="00482049">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482049">
        <w:rPr>
          <w:rFonts w:eastAsia="Calibri"/>
          <w:i/>
          <w:color w:val="000000"/>
          <w:lang w:eastAsia="en-US"/>
        </w:rPr>
        <w:t>(Общества)</w:t>
      </w:r>
      <w:r w:rsidRPr="00482049">
        <w:rPr>
          <w:rFonts w:eastAsia="Calibri"/>
          <w:color w:val="000000"/>
          <w:lang w:eastAsia="en-US"/>
        </w:rPr>
        <w:t>);</w:t>
      </w:r>
    </w:p>
    <w:p w:rsidR="00482049" w:rsidRPr="00482049" w:rsidRDefault="00482049" w:rsidP="00FF6E07">
      <w:pPr>
        <w:tabs>
          <w:tab w:val="left" w:pos="567"/>
          <w:tab w:val="left" w:pos="851"/>
        </w:tabs>
        <w:ind w:firstLine="567"/>
        <w:contextualSpacing/>
        <w:jc w:val="both"/>
        <w:rPr>
          <w:color w:val="000000"/>
          <w:lang w:eastAsia="ar-SA"/>
        </w:rPr>
      </w:pPr>
      <w:r w:rsidRPr="00482049">
        <w:rPr>
          <w:rFonts w:eastAsia="Calibri"/>
          <w:color w:val="000000"/>
          <w:lang w:val="en-US" w:eastAsia="en-US"/>
        </w:rPr>
        <w:t>c</w:t>
      </w:r>
      <w:r w:rsidRPr="00482049">
        <w:rPr>
          <w:rFonts w:eastAsia="Calibri"/>
          <w:color w:val="000000"/>
          <w:lang w:eastAsia="en-US"/>
        </w:rPr>
        <w:t>)</w:t>
      </w:r>
      <w:r w:rsidRPr="00482049">
        <w:rPr>
          <w:rFonts w:eastAsia="Calibri"/>
          <w:color w:val="000000"/>
          <w:lang w:eastAsia="en-US"/>
        </w:rPr>
        <w:tab/>
        <w:t xml:space="preserve">добровольный отказ </w:t>
      </w:r>
      <w:r w:rsidRPr="00482049">
        <w:rPr>
          <w:rFonts w:eastAsia="Calibri"/>
          <w:i/>
          <w:color w:val="000000"/>
          <w:lang w:eastAsia="en-US"/>
        </w:rPr>
        <w:t>(Обществом)</w:t>
      </w:r>
      <w:r w:rsidRPr="00482049">
        <w:rPr>
          <w:rFonts w:eastAsia="Calibri"/>
          <w:color w:val="000000"/>
          <w:lang w:eastAsia="en-US"/>
        </w:rPr>
        <w:t xml:space="preserve"> от принятия к вычету НДС (снятие вычета НДС) по операции с </w:t>
      </w:r>
      <w:r w:rsidRPr="00482049">
        <w:rPr>
          <w:rFonts w:eastAsia="Calibri"/>
          <w:i/>
          <w:color w:val="000000"/>
          <w:lang w:eastAsia="en-US"/>
        </w:rPr>
        <w:t>(Контрагентом)</w:t>
      </w:r>
      <w:r w:rsidRPr="00482049">
        <w:rPr>
          <w:rFonts w:eastAsia="Calibri"/>
          <w:color w:val="000000"/>
          <w:lang w:eastAsia="en-US"/>
        </w:rPr>
        <w:t xml:space="preserve"> (в этом случае ситуация признается урегулированной только для </w:t>
      </w:r>
      <w:r w:rsidRPr="00482049">
        <w:rPr>
          <w:rFonts w:eastAsia="Calibri"/>
          <w:i/>
          <w:color w:val="000000"/>
          <w:lang w:eastAsia="en-US"/>
        </w:rPr>
        <w:t>(Общества)</w:t>
      </w:r>
      <w:r w:rsidRPr="00482049">
        <w:rPr>
          <w:rFonts w:eastAsia="Calibri"/>
          <w:color w:val="000000"/>
          <w:lang w:eastAsia="en-US"/>
        </w:rPr>
        <w:t>).</w:t>
      </w:r>
    </w:p>
    <w:p w:rsidR="00482049" w:rsidRPr="00482049" w:rsidRDefault="00482049" w:rsidP="00482049">
      <w:pPr>
        <w:ind w:firstLine="567"/>
        <w:jc w:val="both"/>
        <w:rPr>
          <w:rFonts w:eastAsia="Calibri"/>
          <w:color w:val="000000"/>
          <w:lang w:eastAsia="en-US"/>
        </w:rPr>
      </w:pPr>
      <w:r w:rsidRPr="00482049">
        <w:rPr>
          <w:rFonts w:eastAsia="Calibri"/>
          <w:color w:val="000000"/>
          <w:lang w:eastAsia="en-US"/>
        </w:rPr>
        <w:t>Факт урегулирования ситуации в отношении</w:t>
      </w:r>
      <w:r w:rsidRPr="00482049">
        <w:rPr>
          <w:rFonts w:eastAsia="Calibri"/>
          <w:color w:val="FF0000"/>
          <w:lang w:eastAsia="en-US"/>
        </w:rPr>
        <w:t xml:space="preserve"> </w:t>
      </w:r>
      <w:r w:rsidRPr="00482049">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2.2.2. При получении </w:t>
      </w:r>
      <w:r w:rsidRPr="00482049">
        <w:rPr>
          <w:rFonts w:eastAsia="Calibri"/>
          <w:i/>
          <w:color w:val="000000"/>
          <w:lang w:eastAsia="en-US"/>
        </w:rPr>
        <w:t>(Контрагентом)</w:t>
      </w:r>
      <w:r w:rsidRPr="00482049">
        <w:rPr>
          <w:rFonts w:eastAsia="Calibri"/>
          <w:color w:val="000000"/>
          <w:lang w:eastAsia="en-US"/>
        </w:rPr>
        <w:t xml:space="preserve"> Уведомления от </w:t>
      </w:r>
      <w:r w:rsidRPr="00482049">
        <w:rPr>
          <w:rFonts w:eastAsia="Calibri"/>
          <w:i/>
          <w:color w:val="000000"/>
          <w:lang w:eastAsia="en-US"/>
        </w:rPr>
        <w:t>(Общества)</w:t>
      </w:r>
      <w:r w:rsidRPr="00482049">
        <w:rPr>
          <w:rFonts w:eastAsia="Calibri"/>
          <w:color w:val="000000"/>
          <w:lang w:eastAsia="en-US"/>
        </w:rPr>
        <w:t xml:space="preserve"> (согласно форме, являющейся приложением №1 к Приложению №</w:t>
      </w:r>
      <w:r w:rsidRPr="00482049">
        <w:rPr>
          <w:rFonts w:eastAsia="Calibri"/>
          <w:i/>
          <w:color w:val="000000"/>
          <w:lang w:eastAsia="en-US"/>
        </w:rPr>
        <w:t>(</w:t>
      </w:r>
      <w:r w:rsidRPr="00482049">
        <w:rPr>
          <w:rFonts w:eastAsia="Calibri"/>
          <w:i/>
          <w:color w:val="000000"/>
          <w:lang w:val="en-US" w:eastAsia="en-US"/>
        </w:rPr>
        <w:t>N</w:t>
      </w:r>
      <w:r w:rsidRPr="00482049">
        <w:rPr>
          <w:rFonts w:eastAsia="Calibri"/>
          <w:i/>
          <w:color w:val="000000"/>
          <w:lang w:eastAsia="en-US"/>
        </w:rPr>
        <w:t>)</w:t>
      </w:r>
      <w:r w:rsidRPr="00482049">
        <w:rPr>
          <w:rFonts w:eastAsia="Calibri"/>
          <w:color w:val="000000"/>
          <w:lang w:eastAsia="en-US"/>
        </w:rPr>
        <w:t xml:space="preserve">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482049">
        <w:rPr>
          <w:rFonts w:eastAsia="Calibri"/>
          <w:i/>
          <w:color w:val="000000"/>
          <w:lang w:eastAsia="en-US"/>
        </w:rPr>
        <w:t>Контрагента</w:t>
      </w:r>
      <w:r w:rsidRPr="00482049">
        <w:rPr>
          <w:rFonts w:eastAsia="Calibri"/>
          <w:color w:val="000000"/>
          <w:lang w:eastAsia="en-US"/>
        </w:rPr>
        <w:t xml:space="preserve">) по Цепочке поставщиков товаров (работ/услуг), </w:t>
      </w:r>
      <w:r w:rsidRPr="00482049">
        <w:rPr>
          <w:rFonts w:eastAsia="Calibri"/>
          <w:i/>
          <w:color w:val="000000"/>
          <w:lang w:eastAsia="en-US"/>
        </w:rPr>
        <w:t>(Контрагент)</w:t>
      </w:r>
      <w:r w:rsidRPr="00482049">
        <w:rPr>
          <w:rFonts w:eastAsia="Calibri"/>
          <w:color w:val="000000"/>
          <w:lang w:eastAsia="en-US"/>
        </w:rPr>
        <w:t xml:space="preserve"> обязуется урегулировать ситуацию в отношении</w:t>
      </w:r>
      <w:r w:rsidRPr="00482049">
        <w:rPr>
          <w:rFonts w:eastAsia="Calibri"/>
          <w:color w:val="FF0000"/>
          <w:lang w:eastAsia="en-US"/>
        </w:rPr>
        <w:t xml:space="preserve"> </w:t>
      </w:r>
      <w:r w:rsidRPr="00482049">
        <w:rPr>
          <w:rFonts w:eastAsia="Calibri"/>
          <w:color w:val="000000"/>
          <w:lang w:eastAsia="en-US"/>
        </w:rPr>
        <w:t>Несформированного источника вычета НДС в срок, указанный в таком Уведомлении.</w:t>
      </w:r>
    </w:p>
    <w:p w:rsidR="00482049" w:rsidRPr="00482049" w:rsidRDefault="00482049" w:rsidP="00482049">
      <w:pPr>
        <w:ind w:firstLine="567"/>
        <w:jc w:val="both"/>
        <w:rPr>
          <w:rFonts w:eastAsia="Calibri"/>
          <w:color w:val="000000"/>
          <w:lang w:eastAsia="en-US"/>
        </w:rPr>
      </w:pPr>
      <w:r w:rsidRPr="00482049">
        <w:rPr>
          <w:rFonts w:eastAsia="Calibri"/>
          <w:color w:val="000000"/>
          <w:lang w:eastAsia="en-US"/>
        </w:rPr>
        <w:t>В этих целях:</w:t>
      </w:r>
    </w:p>
    <w:p w:rsidR="00482049" w:rsidRPr="00482049" w:rsidRDefault="00482049" w:rsidP="00D84D02">
      <w:pPr>
        <w:widowControl w:val="0"/>
        <w:numPr>
          <w:ilvl w:val="0"/>
          <w:numId w:val="29"/>
        </w:numPr>
        <w:tabs>
          <w:tab w:val="left" w:pos="851"/>
        </w:tabs>
        <w:ind w:left="0" w:firstLine="567"/>
        <w:contextualSpacing/>
        <w:jc w:val="both"/>
        <w:rPr>
          <w:rFonts w:eastAsia="Calibri"/>
          <w:color w:val="000000"/>
          <w:lang w:eastAsia="en-US"/>
        </w:rPr>
      </w:pPr>
      <w:r w:rsidRPr="00482049">
        <w:rPr>
          <w:rFonts w:eastAsia="Calibri"/>
          <w:i/>
          <w:color w:val="000000"/>
          <w:lang w:eastAsia="en-US"/>
        </w:rPr>
        <w:t xml:space="preserve">(Контрагент), </w:t>
      </w:r>
      <w:r w:rsidRPr="00482049">
        <w:rPr>
          <w:rFonts w:eastAsia="Calibri"/>
          <w:color w:val="000000"/>
          <w:lang w:eastAsia="en-US"/>
        </w:rPr>
        <w:t>исполнивший настоящий Договор</w:t>
      </w:r>
      <w:r w:rsidRPr="00482049">
        <w:rPr>
          <w:rFonts w:eastAsia="Calibri"/>
          <w:i/>
          <w:color w:val="000000"/>
          <w:lang w:eastAsia="en-US"/>
        </w:rPr>
        <w:t xml:space="preserve"> </w:t>
      </w:r>
      <w:r w:rsidRPr="00482049">
        <w:rPr>
          <w:rFonts w:eastAsia="Calibri"/>
          <w:color w:val="000000"/>
          <w:lang w:eastAsia="en-US"/>
        </w:rPr>
        <w:t xml:space="preserve">своими силами без привлечения </w:t>
      </w:r>
      <w:r w:rsidRPr="00482049">
        <w:rPr>
          <w:rFonts w:eastAsia="Calibri"/>
          <w:i/>
          <w:color w:val="000000"/>
          <w:lang w:eastAsia="en-US"/>
        </w:rPr>
        <w:t>(Соисполнителя)</w:t>
      </w:r>
      <w:r w:rsidRPr="00482049">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482049">
        <w:rPr>
          <w:rFonts w:eastAsia="Calibri"/>
          <w:i/>
          <w:color w:val="000000"/>
          <w:lang w:eastAsia="en-US"/>
        </w:rPr>
        <w:t>(Обществу)</w:t>
      </w:r>
      <w:r w:rsidRPr="00482049">
        <w:rPr>
          <w:rFonts w:eastAsia="Calibri"/>
          <w:color w:val="000000"/>
          <w:lang w:eastAsia="en-US"/>
        </w:rPr>
        <w:t xml:space="preserve"> условия для принятия к вычету НДС по настоящему Договору</w:t>
      </w:r>
      <w:r w:rsidRPr="00482049">
        <w:rPr>
          <w:rFonts w:eastAsia="Calibri"/>
          <w:i/>
          <w:color w:val="000000"/>
          <w:lang w:eastAsia="en-US"/>
        </w:rPr>
        <w:t>,</w:t>
      </w:r>
      <w:r w:rsidRPr="00482049">
        <w:rPr>
          <w:rFonts w:eastAsia="Calibri"/>
          <w:color w:val="000000"/>
          <w:lang w:eastAsia="en-US"/>
        </w:rPr>
        <w:t xml:space="preserve"> </w:t>
      </w:r>
    </w:p>
    <w:p w:rsidR="00482049" w:rsidRPr="00482049" w:rsidRDefault="00482049" w:rsidP="00D84D02">
      <w:pPr>
        <w:widowControl w:val="0"/>
        <w:numPr>
          <w:ilvl w:val="0"/>
          <w:numId w:val="29"/>
        </w:numPr>
        <w:tabs>
          <w:tab w:val="left" w:pos="851"/>
        </w:tabs>
        <w:ind w:left="0" w:firstLine="567"/>
        <w:contextualSpacing/>
        <w:jc w:val="both"/>
        <w:rPr>
          <w:rFonts w:eastAsia="Calibri"/>
          <w:color w:val="000000"/>
          <w:lang w:eastAsia="en-US"/>
        </w:rPr>
      </w:pPr>
      <w:r w:rsidRPr="00482049">
        <w:rPr>
          <w:rFonts w:eastAsia="Calibri"/>
          <w:i/>
          <w:color w:val="000000"/>
          <w:lang w:eastAsia="en-US"/>
        </w:rPr>
        <w:t xml:space="preserve">(Контрагент), </w:t>
      </w:r>
      <w:r w:rsidRPr="00482049">
        <w:rPr>
          <w:rFonts w:eastAsia="Calibri"/>
          <w:color w:val="000000"/>
          <w:lang w:eastAsia="en-US"/>
        </w:rPr>
        <w:t>привлекший</w:t>
      </w:r>
      <w:r w:rsidRPr="00482049">
        <w:rPr>
          <w:rFonts w:eastAsia="Calibri"/>
          <w:i/>
          <w:color w:val="000000"/>
          <w:lang w:eastAsia="en-US"/>
        </w:rPr>
        <w:t xml:space="preserve"> </w:t>
      </w:r>
      <w:r w:rsidRPr="00482049">
        <w:rPr>
          <w:rFonts w:eastAsia="Calibri"/>
          <w:color w:val="000000"/>
          <w:lang w:eastAsia="en-US"/>
        </w:rPr>
        <w:t>для исполнения настоящего Договора</w:t>
      </w:r>
      <w:r w:rsidRPr="00482049">
        <w:rPr>
          <w:rFonts w:eastAsia="Calibri"/>
          <w:i/>
          <w:color w:val="000000"/>
          <w:lang w:eastAsia="en-US"/>
        </w:rPr>
        <w:t xml:space="preserve"> (Соисполнителя)</w:t>
      </w:r>
      <w:r w:rsidRPr="00482049">
        <w:rPr>
          <w:rFonts w:eastAsia="Calibri"/>
          <w:color w:val="000000"/>
          <w:lang w:eastAsia="en-US"/>
        </w:rPr>
        <w:t>, обязан урегулировать ситуацию в отношении</w:t>
      </w:r>
      <w:r w:rsidRPr="00482049">
        <w:rPr>
          <w:rFonts w:eastAsia="Calibri"/>
          <w:color w:val="FF0000"/>
          <w:lang w:eastAsia="en-US"/>
        </w:rPr>
        <w:t xml:space="preserve"> </w:t>
      </w:r>
      <w:r w:rsidRPr="00482049">
        <w:rPr>
          <w:rFonts w:eastAsia="Calibri"/>
          <w:color w:val="000000"/>
          <w:lang w:eastAsia="en-US"/>
        </w:rPr>
        <w:t>Несформированного источника вычета НДС:</w:t>
      </w:r>
    </w:p>
    <w:p w:rsidR="00482049" w:rsidRPr="00482049" w:rsidRDefault="00482049" w:rsidP="00482049">
      <w:pPr>
        <w:ind w:firstLine="567"/>
        <w:contextualSpacing/>
        <w:jc w:val="both"/>
        <w:rPr>
          <w:rFonts w:eastAsia="Calibri"/>
          <w:color w:val="000000"/>
          <w:lang w:eastAsia="en-US"/>
        </w:rPr>
      </w:pPr>
      <w:r w:rsidRPr="00482049">
        <w:rPr>
          <w:rFonts w:eastAsia="Calibri"/>
          <w:b/>
          <w:color w:val="000000"/>
          <w:lang w:eastAsia="en-US"/>
        </w:rPr>
        <w:t>-</w:t>
      </w:r>
      <w:r w:rsidRPr="00482049">
        <w:rPr>
          <w:rFonts w:eastAsia="Calibri"/>
          <w:color w:val="000000"/>
          <w:lang w:eastAsia="en-US"/>
        </w:rPr>
        <w:t xml:space="preserve"> способом, указанным в подпункте </w:t>
      </w:r>
      <w:r w:rsidRPr="00482049">
        <w:rPr>
          <w:rFonts w:eastAsia="Calibri"/>
          <w:color w:val="000000"/>
          <w:lang w:val="en-US" w:eastAsia="en-US"/>
        </w:rPr>
        <w:t>a</w:t>
      </w:r>
      <w:r w:rsidRPr="00482049">
        <w:rPr>
          <w:rFonts w:eastAsia="Calibri"/>
          <w:color w:val="000000"/>
          <w:lang w:eastAsia="en-US"/>
        </w:rPr>
        <w:t xml:space="preserve">) подпункта 5) пункта 2.2.1 Особых условий (в этом случае </w:t>
      </w:r>
      <w:r w:rsidRPr="00482049">
        <w:rPr>
          <w:rFonts w:eastAsia="Calibri"/>
          <w:i/>
          <w:color w:val="000000"/>
          <w:lang w:eastAsia="en-US"/>
        </w:rPr>
        <w:t>(Контрагент)</w:t>
      </w:r>
      <w:r w:rsidRPr="00482049">
        <w:rPr>
          <w:rFonts w:eastAsia="Calibri"/>
          <w:color w:val="000000"/>
          <w:lang w:eastAsia="en-US"/>
        </w:rPr>
        <w:t xml:space="preserve"> обязан, в частности, предпринять меры по понуждению привлеченного им (</w:t>
      </w:r>
      <w:r w:rsidRPr="00482049">
        <w:rPr>
          <w:rFonts w:eastAsia="Calibri"/>
          <w:i/>
          <w:color w:val="000000"/>
          <w:lang w:eastAsia="en-US"/>
        </w:rPr>
        <w:t>Соисполнителя</w:t>
      </w:r>
      <w:r w:rsidRPr="00482049">
        <w:rPr>
          <w:rFonts w:eastAsia="Calibri"/>
          <w:color w:val="000000"/>
          <w:lang w:eastAsia="en-US"/>
        </w:rPr>
        <w:t>) к урегулированию ситуации в отношении</w:t>
      </w:r>
      <w:r w:rsidRPr="00482049">
        <w:rPr>
          <w:rFonts w:eastAsia="Calibri"/>
          <w:color w:val="FF0000"/>
          <w:lang w:eastAsia="en-US"/>
        </w:rPr>
        <w:t xml:space="preserve"> </w:t>
      </w:r>
      <w:r w:rsidRPr="00482049">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482049">
        <w:rPr>
          <w:rFonts w:eastAsia="Calibri"/>
          <w:color w:val="000000"/>
          <w:lang w:val="en-US" w:eastAsia="en-US"/>
        </w:rPr>
        <w:t>a</w:t>
      </w:r>
      <w:r w:rsidRPr="00482049">
        <w:rPr>
          <w:rFonts w:eastAsia="Calibri"/>
          <w:color w:val="000000"/>
          <w:lang w:eastAsia="en-US"/>
        </w:rPr>
        <w:t xml:space="preserve">) и (или) </w:t>
      </w:r>
      <w:r w:rsidRPr="00482049">
        <w:rPr>
          <w:rFonts w:eastAsia="Calibri"/>
          <w:color w:val="000000"/>
          <w:lang w:val="en-US" w:eastAsia="en-US"/>
        </w:rPr>
        <w:t>b</w:t>
      </w:r>
      <w:r w:rsidRPr="00482049">
        <w:rPr>
          <w:rFonts w:eastAsia="Calibri"/>
          <w:color w:val="000000"/>
          <w:lang w:eastAsia="en-US"/>
        </w:rPr>
        <w:t>) подпункта 5) пункта 2.2.1 Особых условий),</w:t>
      </w:r>
    </w:p>
    <w:p w:rsidR="00482049" w:rsidRPr="00482049" w:rsidRDefault="00482049" w:rsidP="00482049">
      <w:pPr>
        <w:widowControl w:val="0"/>
        <w:ind w:firstLine="567"/>
        <w:contextualSpacing/>
        <w:jc w:val="both"/>
        <w:rPr>
          <w:rFonts w:eastAsia="Calibri"/>
          <w:color w:val="000000"/>
          <w:lang w:eastAsia="en-US"/>
        </w:rPr>
      </w:pPr>
      <w:r w:rsidRPr="00482049">
        <w:rPr>
          <w:rFonts w:eastAsia="Calibri"/>
          <w:i/>
          <w:color w:val="000000"/>
          <w:lang w:eastAsia="en-US"/>
        </w:rPr>
        <w:t>-</w:t>
      </w:r>
      <w:r w:rsidRPr="00482049">
        <w:rPr>
          <w:rFonts w:eastAsia="Calibri"/>
          <w:color w:val="000000"/>
          <w:lang w:eastAsia="en-US"/>
        </w:rPr>
        <w:t xml:space="preserve"> способом, указанным в подпункте </w:t>
      </w:r>
      <w:r w:rsidRPr="00482049">
        <w:rPr>
          <w:rFonts w:eastAsia="Calibri"/>
          <w:color w:val="000000"/>
          <w:lang w:val="en-US" w:eastAsia="en-US"/>
        </w:rPr>
        <w:t>b</w:t>
      </w:r>
      <w:r w:rsidRPr="00482049">
        <w:rPr>
          <w:rFonts w:eastAsia="Calibri"/>
          <w:color w:val="000000"/>
          <w:lang w:eastAsia="en-US"/>
        </w:rPr>
        <w:t>) подпункта 5) пункта 2.2.1 Особых условий.</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lastRenderedPageBreak/>
        <w:t xml:space="preserve">2.2.3. В случае если </w:t>
      </w:r>
      <w:r w:rsidRPr="00482049">
        <w:rPr>
          <w:rFonts w:eastAsia="Calibri"/>
          <w:lang w:eastAsia="en-US"/>
        </w:rPr>
        <w:t xml:space="preserve">по истечении срока, предоставленного в Уведомлении для урегулирования ситуации </w:t>
      </w:r>
      <w:r w:rsidRPr="00482049">
        <w:rPr>
          <w:rFonts w:eastAsia="Calibri"/>
          <w:color w:val="000000"/>
          <w:lang w:eastAsia="en-US"/>
        </w:rPr>
        <w:t>в отношении</w:t>
      </w:r>
      <w:r w:rsidRPr="00482049">
        <w:rPr>
          <w:rFonts w:eastAsia="Calibri"/>
          <w:color w:val="FF0000"/>
          <w:lang w:eastAsia="en-US"/>
        </w:rPr>
        <w:t xml:space="preserve"> </w:t>
      </w:r>
      <w:r w:rsidRPr="00482049">
        <w:rPr>
          <w:rFonts w:eastAsia="Calibri"/>
          <w:color w:val="000000"/>
          <w:lang w:eastAsia="en-US"/>
        </w:rPr>
        <w:t>Несформированного источника вычета НДС</w:t>
      </w:r>
      <w:r w:rsidRPr="00482049">
        <w:rPr>
          <w:rFonts w:eastAsia="Calibri"/>
          <w:lang w:eastAsia="en-US"/>
        </w:rPr>
        <w:t xml:space="preserve">, эта ситуация </w:t>
      </w:r>
      <w:r w:rsidRPr="00482049">
        <w:rPr>
          <w:rFonts w:eastAsia="Calibri"/>
          <w:color w:val="000000"/>
          <w:lang w:eastAsia="en-US"/>
        </w:rPr>
        <w:t xml:space="preserve">не была урегулирована, вследствие чего </w:t>
      </w:r>
      <w:r w:rsidRPr="00482049">
        <w:rPr>
          <w:rFonts w:eastAsia="Calibri"/>
          <w:i/>
          <w:color w:val="000000"/>
          <w:lang w:eastAsia="en-US"/>
        </w:rPr>
        <w:t>(Общество)</w:t>
      </w:r>
      <w:r w:rsidRPr="00482049">
        <w:rPr>
          <w:rFonts w:eastAsia="Calibri"/>
          <w:color w:val="000000"/>
          <w:lang w:eastAsia="en-US"/>
        </w:rPr>
        <w:t xml:space="preserve"> отказалось от принятия к вычету НДС за соответствующий период, </w:t>
      </w:r>
      <w:r w:rsidRPr="00482049">
        <w:rPr>
          <w:rFonts w:eastAsia="Calibri"/>
          <w:i/>
          <w:color w:val="000000"/>
          <w:lang w:eastAsia="en-US"/>
        </w:rPr>
        <w:t>(Общество)</w:t>
      </w:r>
      <w:r w:rsidRPr="00482049">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482049">
        <w:rPr>
          <w:rFonts w:eastAsia="Calibri"/>
          <w:i/>
          <w:color w:val="000000"/>
          <w:lang w:eastAsia="en-US"/>
        </w:rPr>
        <w:t xml:space="preserve">(Обществом) </w:t>
      </w:r>
      <w:r w:rsidRPr="00482049">
        <w:rPr>
          <w:rFonts w:eastAsia="Calibri"/>
          <w:color w:val="000000"/>
          <w:lang w:eastAsia="en-US"/>
        </w:rPr>
        <w:t xml:space="preserve">ввиду такого отказа, за счет сумм, подлежащих оплате </w:t>
      </w:r>
      <w:r w:rsidRPr="00482049">
        <w:rPr>
          <w:rFonts w:eastAsia="Calibri"/>
          <w:i/>
          <w:color w:val="000000"/>
          <w:lang w:eastAsia="en-US"/>
        </w:rPr>
        <w:t>(Контрагенту)</w:t>
      </w:r>
      <w:r w:rsidRPr="00482049">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482049">
        <w:rPr>
          <w:rFonts w:eastAsia="Calibri"/>
          <w:i/>
          <w:color w:val="000000"/>
          <w:lang w:eastAsia="en-US"/>
        </w:rPr>
        <w:t>(Обществом)</w:t>
      </w:r>
      <w:r w:rsidRPr="00482049">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482049">
        <w:rPr>
          <w:rFonts w:eastAsia="Calibri"/>
          <w:i/>
          <w:color w:val="000000"/>
          <w:lang w:eastAsia="en-US"/>
        </w:rPr>
        <w:t>Контрагенту</w:t>
      </w:r>
      <w:r w:rsidRPr="00482049">
        <w:rPr>
          <w:rFonts w:eastAsia="Calibri"/>
          <w:color w:val="000000"/>
          <w:lang w:eastAsia="en-US"/>
        </w:rPr>
        <w:t xml:space="preserve">).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482049">
        <w:rPr>
          <w:rFonts w:eastAsia="Calibri"/>
          <w:i/>
          <w:color w:val="000000"/>
          <w:lang w:eastAsia="en-US"/>
        </w:rPr>
        <w:t>(Общества)</w:t>
      </w:r>
      <w:r w:rsidRPr="00482049">
        <w:rPr>
          <w:rFonts w:eastAsia="Calibri"/>
          <w:color w:val="000000"/>
          <w:lang w:eastAsia="en-US"/>
        </w:rPr>
        <w:t xml:space="preserve"> требовать у </w:t>
      </w:r>
      <w:r w:rsidRPr="00482049">
        <w:rPr>
          <w:rFonts w:eastAsia="Calibri"/>
          <w:i/>
          <w:color w:val="000000"/>
          <w:lang w:eastAsia="en-US"/>
        </w:rPr>
        <w:t>(Контрагента)</w:t>
      </w:r>
      <w:r w:rsidRPr="00482049">
        <w:rPr>
          <w:rFonts w:eastAsia="Calibri"/>
          <w:color w:val="000000"/>
          <w:lang w:eastAsia="en-US"/>
        </w:rPr>
        <w:t xml:space="preserve"> и корреспондирующую этому праву обязанность (</w:t>
      </w:r>
      <w:r w:rsidRPr="00482049">
        <w:rPr>
          <w:rFonts w:eastAsia="Calibri"/>
          <w:i/>
          <w:color w:val="000000"/>
          <w:lang w:eastAsia="en-US"/>
        </w:rPr>
        <w:t>Контрагента</w:t>
      </w:r>
      <w:r w:rsidRPr="00482049">
        <w:rPr>
          <w:rFonts w:eastAsia="Calibri"/>
          <w:color w:val="000000"/>
          <w:lang w:eastAsia="en-US"/>
        </w:rPr>
        <w:t xml:space="preserve">) возместить имущественные потери </w:t>
      </w:r>
      <w:r w:rsidRPr="00482049">
        <w:rPr>
          <w:rFonts w:eastAsia="Calibri"/>
          <w:i/>
          <w:color w:val="000000"/>
          <w:lang w:eastAsia="en-US"/>
        </w:rPr>
        <w:t>(Общества)</w:t>
      </w:r>
      <w:r w:rsidRPr="00482049">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482049">
        <w:rPr>
          <w:rFonts w:eastAsia="Calibri"/>
          <w:i/>
          <w:color w:val="000000"/>
          <w:lang w:eastAsia="en-US"/>
        </w:rPr>
        <w:t>(Обществом)</w:t>
      </w:r>
      <w:r w:rsidRPr="00482049">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482049">
        <w:rPr>
          <w:rFonts w:eastAsia="Calibri"/>
          <w:i/>
          <w:color w:val="000000"/>
          <w:lang w:eastAsia="en-US"/>
        </w:rPr>
        <w:t xml:space="preserve">(Общества) </w:t>
      </w:r>
      <w:r w:rsidRPr="00482049">
        <w:rPr>
          <w:rFonts w:eastAsia="Calibri"/>
          <w:color w:val="000000"/>
          <w:lang w:eastAsia="en-US"/>
        </w:rPr>
        <w:t xml:space="preserve">в связи с подачей </w:t>
      </w:r>
      <w:r w:rsidRPr="00482049">
        <w:rPr>
          <w:rFonts w:eastAsia="Calibri"/>
          <w:i/>
          <w:color w:val="000000"/>
          <w:lang w:eastAsia="en-US"/>
        </w:rPr>
        <w:t>(Обществом)</w:t>
      </w:r>
      <w:r w:rsidRPr="00482049">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482049">
        <w:rPr>
          <w:rFonts w:eastAsia="Calibri"/>
          <w:i/>
          <w:color w:val="000000"/>
          <w:lang w:eastAsia="en-US"/>
        </w:rPr>
        <w:t>Контрагентом</w:t>
      </w:r>
      <w:r w:rsidRPr="00482049">
        <w:rPr>
          <w:rFonts w:eastAsia="Calibri"/>
          <w:color w:val="000000"/>
          <w:lang w:eastAsia="en-US"/>
        </w:rPr>
        <w:t xml:space="preserve">). </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При этом для (</w:t>
      </w:r>
      <w:r w:rsidRPr="00482049">
        <w:rPr>
          <w:rFonts w:eastAsia="Calibri"/>
          <w:i/>
          <w:color w:val="000000"/>
          <w:lang w:eastAsia="en-US"/>
        </w:rPr>
        <w:t>Контрагент</w:t>
      </w:r>
      <w:r w:rsidRPr="00482049">
        <w:rPr>
          <w:rFonts w:eastAsia="Calibri"/>
          <w:color w:val="000000"/>
          <w:lang w:eastAsia="en-US"/>
        </w:rPr>
        <w:t>а) ситуация считается неурегулированной.</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w:t>
      </w:r>
      <w:r w:rsidRPr="00482049">
        <w:rPr>
          <w:rFonts w:eastAsia="Calibri"/>
          <w:i/>
          <w:color w:val="000000"/>
          <w:lang w:eastAsia="en-US"/>
        </w:rPr>
        <w:t>Контрагент</w:t>
      </w:r>
      <w:r w:rsidRPr="00482049">
        <w:rPr>
          <w:rFonts w:eastAsia="Calibri"/>
          <w:color w:val="000000"/>
          <w:lang w:eastAsia="en-US"/>
        </w:rPr>
        <w:t xml:space="preserve">) не вправе требовать от </w:t>
      </w:r>
      <w:r w:rsidRPr="00482049">
        <w:rPr>
          <w:rFonts w:eastAsia="Calibri"/>
          <w:i/>
          <w:color w:val="000000"/>
          <w:lang w:eastAsia="en-US"/>
        </w:rPr>
        <w:t>(Общества)</w:t>
      </w:r>
      <w:r w:rsidRPr="00482049">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482049">
        <w:rPr>
          <w:rFonts w:eastAsia="Calibri"/>
          <w:i/>
          <w:color w:val="000000"/>
          <w:lang w:eastAsia="en-US"/>
        </w:rPr>
        <w:t>Контрагента</w:t>
      </w:r>
      <w:r w:rsidRPr="00482049">
        <w:rPr>
          <w:rFonts w:eastAsia="Calibri"/>
          <w:color w:val="000000"/>
          <w:lang w:eastAsia="en-US"/>
        </w:rPr>
        <w:t xml:space="preserve">) возместить имущественные потери </w:t>
      </w:r>
      <w:r w:rsidRPr="00482049">
        <w:rPr>
          <w:rFonts w:eastAsia="Calibri"/>
          <w:i/>
          <w:color w:val="000000"/>
          <w:lang w:eastAsia="en-US"/>
        </w:rPr>
        <w:t>(Общества)</w:t>
      </w:r>
      <w:r w:rsidRPr="00482049">
        <w:rPr>
          <w:rFonts w:eastAsia="Calibri"/>
          <w:color w:val="000000"/>
          <w:lang w:eastAsia="en-US"/>
        </w:rPr>
        <w:t>.</w:t>
      </w:r>
    </w:p>
    <w:p w:rsidR="00482049" w:rsidRPr="00482049" w:rsidRDefault="00482049" w:rsidP="00482049">
      <w:pPr>
        <w:tabs>
          <w:tab w:val="left" w:pos="567"/>
          <w:tab w:val="left" w:pos="1418"/>
        </w:tabs>
        <w:spacing w:before="120"/>
        <w:ind w:firstLine="567"/>
        <w:jc w:val="both"/>
        <w:rPr>
          <w:rFonts w:eastAsia="Calibri"/>
          <w:color w:val="000000"/>
          <w:lang w:eastAsia="en-US"/>
        </w:rPr>
      </w:pPr>
      <w:r w:rsidRPr="00482049">
        <w:rPr>
          <w:rFonts w:eastAsia="Calibri"/>
          <w:color w:val="000000"/>
          <w:lang w:eastAsia="en-US"/>
        </w:rPr>
        <w:t>2.3. Исполнение (</w:t>
      </w:r>
      <w:r w:rsidRPr="00482049">
        <w:rPr>
          <w:rFonts w:eastAsia="Calibri"/>
          <w:i/>
          <w:color w:val="000000"/>
          <w:lang w:eastAsia="en-US"/>
        </w:rPr>
        <w:t>Контрагентом</w:t>
      </w:r>
      <w:r w:rsidRPr="00482049">
        <w:rPr>
          <w:rFonts w:eastAsia="Calibri"/>
          <w:color w:val="000000"/>
          <w:lang w:eastAsia="en-US"/>
        </w:rPr>
        <w:t xml:space="preserve">) обязательств 1) по возмещению </w:t>
      </w:r>
      <w:r w:rsidRPr="00482049">
        <w:rPr>
          <w:rFonts w:eastAsia="Calibri"/>
          <w:i/>
          <w:color w:val="000000"/>
          <w:lang w:eastAsia="en-US"/>
        </w:rPr>
        <w:t>(Обществу)</w:t>
      </w:r>
      <w:r w:rsidRPr="00482049">
        <w:rPr>
          <w:rFonts w:eastAsia="Calibri"/>
          <w:color w:val="000000"/>
          <w:lang w:eastAsia="en-US"/>
        </w:rPr>
        <w:t xml:space="preserve"> всех имущественных потерь и (или) убытков </w:t>
      </w:r>
      <w:r w:rsidRPr="00482049">
        <w:rPr>
          <w:rFonts w:eastAsia="Calibri"/>
          <w:i/>
          <w:color w:val="000000"/>
          <w:lang w:eastAsia="en-US"/>
        </w:rPr>
        <w:t xml:space="preserve">(Общества), </w:t>
      </w:r>
      <w:r w:rsidRPr="00482049">
        <w:rPr>
          <w:rFonts w:eastAsia="Calibri"/>
          <w:color w:val="000000"/>
          <w:lang w:eastAsia="en-US"/>
        </w:rPr>
        <w:t>а также 2)</w:t>
      </w:r>
      <w:r w:rsidRPr="00482049">
        <w:rPr>
          <w:rFonts w:eastAsia="Calibri"/>
          <w:i/>
          <w:color w:val="000000"/>
          <w:lang w:eastAsia="en-US"/>
        </w:rPr>
        <w:t> </w:t>
      </w:r>
      <w:r w:rsidRPr="00482049">
        <w:rPr>
          <w:rFonts w:eastAsia="Calibri"/>
          <w:color w:val="000000"/>
          <w:lang w:eastAsia="en-US"/>
        </w:rPr>
        <w:t>по</w:t>
      </w:r>
      <w:r w:rsidRPr="00482049">
        <w:rPr>
          <w:rFonts w:eastAsia="Calibri"/>
          <w:i/>
          <w:color w:val="000000"/>
          <w:lang w:eastAsia="en-US"/>
        </w:rPr>
        <w:t xml:space="preserve"> </w:t>
      </w:r>
      <w:r w:rsidRPr="00482049">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482049">
        <w:rPr>
          <w:rFonts w:eastAsia="Calibri"/>
          <w:i/>
          <w:color w:val="000000"/>
          <w:lang w:eastAsia="en-US"/>
        </w:rPr>
        <w:t xml:space="preserve">(Обществом) </w:t>
      </w:r>
      <w:r w:rsidRPr="00482049">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482049">
        <w:rPr>
          <w:rFonts w:eastAsia="Calibri"/>
          <w:i/>
          <w:color w:val="000000"/>
          <w:lang w:eastAsia="en-US"/>
        </w:rPr>
        <w:t>Контрагенту</w:t>
      </w:r>
      <w:r w:rsidRPr="00482049">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482049" w:rsidRPr="00482049" w:rsidRDefault="00482049" w:rsidP="00482049">
      <w:pPr>
        <w:tabs>
          <w:tab w:val="left" w:pos="567"/>
          <w:tab w:val="left" w:pos="1418"/>
        </w:tabs>
        <w:spacing w:before="120"/>
        <w:ind w:firstLine="567"/>
        <w:jc w:val="both"/>
        <w:rPr>
          <w:rFonts w:eastAsia="Calibri"/>
          <w:color w:val="000000"/>
          <w:lang w:eastAsia="en-US"/>
        </w:rPr>
      </w:pPr>
      <w:r w:rsidRPr="00482049">
        <w:rPr>
          <w:rFonts w:eastAsia="Calibri"/>
          <w:color w:val="000000"/>
          <w:lang w:eastAsia="en-US"/>
        </w:rPr>
        <w:t xml:space="preserve">Удержание денежных средств в качестве способа обеспечения исполнения обязательства </w:t>
      </w:r>
      <w:r w:rsidRPr="00482049">
        <w:rPr>
          <w:rFonts w:eastAsia="Calibri"/>
          <w:i/>
          <w:color w:val="000000"/>
          <w:lang w:eastAsia="en-US"/>
        </w:rPr>
        <w:t>(Контрагентом)</w:t>
      </w:r>
      <w:r w:rsidRPr="00482049">
        <w:rPr>
          <w:rFonts w:eastAsia="Calibri"/>
          <w:color w:val="000000"/>
          <w:lang w:eastAsia="en-US"/>
        </w:rPr>
        <w:t xml:space="preserve"> исключает применение к (</w:t>
      </w:r>
      <w:r w:rsidRPr="00482049">
        <w:rPr>
          <w:rFonts w:eastAsia="Calibri"/>
          <w:i/>
          <w:color w:val="000000"/>
          <w:lang w:eastAsia="en-US"/>
        </w:rPr>
        <w:t>Обществу</w:t>
      </w:r>
      <w:r w:rsidRPr="00482049">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482049">
        <w:rPr>
          <w:rFonts w:eastAsia="Calibri"/>
          <w:i/>
          <w:color w:val="000000"/>
          <w:lang w:eastAsia="en-US"/>
        </w:rPr>
        <w:t>(Обществом)</w:t>
      </w:r>
      <w:r w:rsidRPr="00482049">
        <w:rPr>
          <w:rFonts w:eastAsia="Calibri"/>
          <w:color w:val="000000"/>
          <w:lang w:eastAsia="en-US"/>
        </w:rPr>
        <w:t xml:space="preserve"> и </w:t>
      </w:r>
      <w:r w:rsidRPr="00482049">
        <w:rPr>
          <w:rFonts w:eastAsia="Calibri"/>
          <w:i/>
          <w:color w:val="000000"/>
          <w:lang w:eastAsia="en-US"/>
        </w:rPr>
        <w:t>(Контрагентом),</w:t>
      </w:r>
      <w:r w:rsidRPr="00482049">
        <w:rPr>
          <w:rFonts w:eastAsia="Calibri"/>
          <w:color w:val="000000"/>
          <w:lang w:eastAsia="en-US"/>
        </w:rPr>
        <w:t xml:space="preserve"> и остается в распоряжении </w:t>
      </w:r>
      <w:r w:rsidRPr="00482049">
        <w:rPr>
          <w:rFonts w:eastAsia="Calibri"/>
          <w:i/>
          <w:color w:val="000000"/>
          <w:lang w:eastAsia="en-US"/>
        </w:rPr>
        <w:t>(Общества)</w:t>
      </w:r>
      <w:r w:rsidRPr="00482049">
        <w:rPr>
          <w:rFonts w:eastAsia="Calibri"/>
          <w:color w:val="000000"/>
          <w:lang w:eastAsia="en-US"/>
        </w:rPr>
        <w:t xml:space="preserve"> до момента, который наступит первым, а именно:</w:t>
      </w:r>
    </w:p>
    <w:p w:rsidR="00482049" w:rsidRPr="00482049" w:rsidRDefault="00482049" w:rsidP="00D84D02">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482049">
        <w:rPr>
          <w:rFonts w:eastAsia="Calibri"/>
          <w:color w:val="000000"/>
          <w:lang w:eastAsia="en-US"/>
        </w:rPr>
        <w:t xml:space="preserve">удовлетворение </w:t>
      </w:r>
      <w:r w:rsidRPr="00482049">
        <w:rPr>
          <w:rFonts w:eastAsia="Calibri"/>
          <w:i/>
          <w:color w:val="000000"/>
          <w:lang w:eastAsia="en-US"/>
        </w:rPr>
        <w:t>(Контрагентом)</w:t>
      </w:r>
      <w:r w:rsidRPr="00482049">
        <w:rPr>
          <w:rFonts w:eastAsia="Calibri"/>
          <w:color w:val="000000"/>
          <w:lang w:eastAsia="en-US"/>
        </w:rPr>
        <w:t xml:space="preserve"> требования </w:t>
      </w:r>
      <w:r w:rsidRPr="00482049">
        <w:rPr>
          <w:rFonts w:eastAsia="Calibri"/>
          <w:i/>
          <w:color w:val="000000"/>
          <w:lang w:eastAsia="en-US"/>
        </w:rPr>
        <w:t xml:space="preserve">(Общества) </w:t>
      </w:r>
      <w:r w:rsidRPr="00482049">
        <w:rPr>
          <w:rFonts w:eastAsia="Calibri"/>
          <w:color w:val="000000"/>
          <w:lang w:eastAsia="en-US"/>
        </w:rPr>
        <w:t>о возмещении всех имущественных потерь и (или) убытков;</w:t>
      </w:r>
    </w:p>
    <w:p w:rsidR="00482049" w:rsidRPr="00482049" w:rsidRDefault="00482049" w:rsidP="00D84D02">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482049">
        <w:rPr>
          <w:rFonts w:eastAsia="Calibri"/>
          <w:color w:val="000000"/>
          <w:lang w:eastAsia="en-US"/>
        </w:rPr>
        <w:t>урегулирование ситуации в отношении Несформированного источника вычета НДС;</w:t>
      </w:r>
    </w:p>
    <w:p w:rsidR="00482049" w:rsidRPr="00482049" w:rsidRDefault="00482049" w:rsidP="00D84D02">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482049">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482049" w:rsidRPr="00482049" w:rsidRDefault="00482049" w:rsidP="00482049">
      <w:pPr>
        <w:tabs>
          <w:tab w:val="left" w:pos="567"/>
          <w:tab w:val="left" w:pos="1418"/>
        </w:tabs>
        <w:ind w:firstLine="567"/>
        <w:jc w:val="both"/>
        <w:rPr>
          <w:rFonts w:eastAsia="Calibri"/>
          <w:color w:val="000000"/>
          <w:lang w:eastAsia="en-US"/>
        </w:rPr>
      </w:pPr>
      <w:r w:rsidRPr="00482049">
        <w:rPr>
          <w:rFonts w:eastAsia="Calibri"/>
          <w:color w:val="000000"/>
          <w:lang w:eastAsia="en-US"/>
        </w:rPr>
        <w:t>2.4. </w:t>
      </w:r>
      <w:r w:rsidRPr="00482049">
        <w:rPr>
          <w:rFonts w:eastAsia="Calibri"/>
          <w:i/>
          <w:color w:val="000000"/>
          <w:lang w:eastAsia="en-US"/>
        </w:rPr>
        <w:t>(Общество)</w:t>
      </w:r>
      <w:r w:rsidRPr="00482049">
        <w:rPr>
          <w:rFonts w:eastAsia="Calibri"/>
          <w:color w:val="000000"/>
          <w:lang w:eastAsia="en-US"/>
        </w:rPr>
        <w:t xml:space="preserve"> вправе во внесудебном порядке удовлетворить требования к </w:t>
      </w:r>
      <w:r w:rsidRPr="00482049">
        <w:rPr>
          <w:rFonts w:eastAsia="Calibri"/>
          <w:i/>
          <w:color w:val="000000"/>
          <w:lang w:eastAsia="en-US"/>
        </w:rPr>
        <w:t>(Контрагенту)</w:t>
      </w:r>
      <w:r w:rsidRPr="00482049">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482049">
        <w:rPr>
          <w:rFonts w:eastAsia="Calibri"/>
          <w:i/>
          <w:color w:val="000000"/>
          <w:lang w:eastAsia="en-US"/>
        </w:rPr>
        <w:t>(Обществом)</w:t>
      </w:r>
      <w:r w:rsidRPr="00482049">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482049">
        <w:rPr>
          <w:rFonts w:eastAsia="Calibri"/>
          <w:i/>
          <w:color w:val="000000"/>
          <w:lang w:eastAsia="en-US"/>
        </w:rPr>
        <w:t>(Общества)</w:t>
      </w:r>
      <w:r w:rsidRPr="00482049">
        <w:rPr>
          <w:rFonts w:eastAsia="Calibri"/>
          <w:color w:val="000000"/>
          <w:lang w:eastAsia="en-US"/>
        </w:rPr>
        <w:t xml:space="preserve">, направив соответствующее уведомление </w:t>
      </w:r>
      <w:r w:rsidRPr="00482049">
        <w:rPr>
          <w:rFonts w:eastAsia="Calibri"/>
          <w:i/>
          <w:color w:val="000000"/>
          <w:lang w:eastAsia="en-US"/>
        </w:rPr>
        <w:t>(Контрагенту)</w:t>
      </w:r>
      <w:r w:rsidRPr="00482049">
        <w:rPr>
          <w:rFonts w:eastAsia="Calibri"/>
          <w:color w:val="000000"/>
          <w:lang w:eastAsia="en-US"/>
        </w:rPr>
        <w:t xml:space="preserve">. Право собственности на сумму Удержания денежных средств переходит к </w:t>
      </w:r>
      <w:r w:rsidRPr="00482049">
        <w:rPr>
          <w:rFonts w:eastAsia="Calibri"/>
          <w:i/>
          <w:color w:val="000000"/>
          <w:lang w:eastAsia="en-US"/>
        </w:rPr>
        <w:t xml:space="preserve">(Обществу) </w:t>
      </w:r>
      <w:r w:rsidRPr="00482049">
        <w:rPr>
          <w:rFonts w:eastAsia="Calibri"/>
          <w:color w:val="000000"/>
          <w:lang w:eastAsia="en-US"/>
        </w:rPr>
        <w:t>по истечении 6 (шести) дней с даты направления соответствующего уведомления (</w:t>
      </w:r>
      <w:r w:rsidRPr="00482049">
        <w:rPr>
          <w:rFonts w:eastAsia="Calibri"/>
          <w:i/>
          <w:color w:val="000000"/>
          <w:lang w:eastAsia="en-US"/>
        </w:rPr>
        <w:t>Контрагенту</w:t>
      </w:r>
      <w:r w:rsidRPr="00482049">
        <w:rPr>
          <w:rFonts w:eastAsia="Calibri"/>
          <w:color w:val="000000"/>
          <w:lang w:eastAsia="en-US"/>
        </w:rPr>
        <w:t>) по последнему, сообщенному им адресу места нахождения.</w:t>
      </w:r>
    </w:p>
    <w:p w:rsidR="00482049" w:rsidRPr="00482049" w:rsidRDefault="00482049" w:rsidP="00482049">
      <w:pPr>
        <w:tabs>
          <w:tab w:val="left" w:pos="567"/>
          <w:tab w:val="left" w:pos="1418"/>
        </w:tabs>
        <w:ind w:firstLine="567"/>
        <w:jc w:val="both"/>
        <w:rPr>
          <w:rFonts w:eastAsia="Calibri"/>
          <w:color w:val="000000"/>
          <w:lang w:eastAsia="en-US"/>
        </w:rPr>
      </w:pPr>
    </w:p>
    <w:p w:rsidR="00482049" w:rsidRPr="00482049" w:rsidRDefault="00482049" w:rsidP="00482049">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482049">
        <w:rPr>
          <w:rFonts w:eastAsia="Calibri"/>
          <w:b/>
          <w:color w:val="000000"/>
          <w:kern w:val="20"/>
        </w:rPr>
        <w:lastRenderedPageBreak/>
        <w:t>3.</w:t>
      </w:r>
      <w:bookmarkStart w:id="2" w:name="_Ref5028799"/>
      <w:r w:rsidRPr="00482049">
        <w:rPr>
          <w:rFonts w:eastAsia="Calibri"/>
          <w:color w:val="000000"/>
          <w:kern w:val="20"/>
        </w:rPr>
        <w:t> </w:t>
      </w:r>
      <w:r w:rsidRPr="00482049">
        <w:rPr>
          <w:rFonts w:eastAsia="Calibri"/>
          <w:b/>
          <w:color w:val="000000"/>
          <w:kern w:val="20"/>
          <w:lang w:eastAsia="en-US"/>
        </w:rPr>
        <w:t>Поворот возмещения имущественных потерь</w:t>
      </w:r>
      <w:bookmarkStart w:id="3" w:name="_Ref5027822"/>
      <w:bookmarkEnd w:id="2"/>
      <w:r w:rsidRPr="00482049">
        <w:rPr>
          <w:rFonts w:eastAsia="Calibri"/>
          <w:b/>
          <w:color w:val="000000"/>
          <w:kern w:val="20"/>
          <w:lang w:eastAsia="en-US"/>
        </w:rPr>
        <w:t xml:space="preserve"> и убытков</w:t>
      </w:r>
    </w:p>
    <w:p w:rsidR="00482049" w:rsidRPr="00482049" w:rsidRDefault="00482049" w:rsidP="00482049">
      <w:pPr>
        <w:tabs>
          <w:tab w:val="left" w:pos="426"/>
          <w:tab w:val="left" w:pos="567"/>
          <w:tab w:val="left" w:pos="993"/>
          <w:tab w:val="left" w:pos="1418"/>
        </w:tabs>
        <w:ind w:firstLine="567"/>
        <w:contextualSpacing/>
        <w:jc w:val="both"/>
        <w:rPr>
          <w:rFonts w:eastAsia="Calibri"/>
          <w:bCs/>
          <w:color w:val="000000"/>
          <w:lang w:eastAsia="en-US"/>
        </w:rPr>
      </w:pPr>
      <w:bookmarkStart w:id="4" w:name="_Ref5365889"/>
      <w:r w:rsidRPr="00482049">
        <w:rPr>
          <w:rFonts w:eastAsia="Calibri"/>
          <w:bCs/>
          <w:color w:val="000000"/>
          <w:lang w:eastAsia="en-US"/>
        </w:rPr>
        <w:t>3.1. </w:t>
      </w:r>
      <w:r w:rsidRPr="00482049">
        <w:rPr>
          <w:rFonts w:eastAsia="Calibri"/>
          <w:color w:val="000000"/>
          <w:lang w:eastAsia="en-US"/>
        </w:rPr>
        <w:t>Сумма денежных средств, оставленная</w:t>
      </w:r>
      <w:r w:rsidRPr="00482049">
        <w:rPr>
          <w:rFonts w:eastAsia="Calibri"/>
          <w:bCs/>
          <w:color w:val="000000"/>
          <w:lang w:eastAsia="en-US"/>
        </w:rPr>
        <w:t xml:space="preserve"> </w:t>
      </w:r>
      <w:r w:rsidRPr="00482049">
        <w:rPr>
          <w:rFonts w:eastAsia="Calibri"/>
          <w:bCs/>
          <w:i/>
          <w:color w:val="000000"/>
          <w:lang w:eastAsia="en-US"/>
        </w:rPr>
        <w:t>(Обществом)</w:t>
      </w:r>
      <w:r w:rsidRPr="00482049">
        <w:rPr>
          <w:rFonts w:eastAsia="Calibri"/>
          <w:bCs/>
          <w:color w:val="000000"/>
          <w:lang w:eastAsia="en-US"/>
        </w:rPr>
        <w:t xml:space="preserve"> за собой</w:t>
      </w:r>
      <w:r w:rsidRPr="00482049">
        <w:rPr>
          <w:rFonts w:eastAsia="Calibri"/>
          <w:color w:val="000000"/>
          <w:lang w:eastAsia="en-US"/>
        </w:rPr>
        <w:t xml:space="preserve"> в счет возмещения его имущественных потерь и (или) убытков</w:t>
      </w:r>
      <w:r w:rsidRPr="00482049">
        <w:rPr>
          <w:rFonts w:eastAsia="Calibri"/>
          <w:bCs/>
          <w:color w:val="000000"/>
          <w:lang w:eastAsia="en-US"/>
        </w:rPr>
        <w:t>,</w:t>
      </w:r>
      <w:r w:rsidRPr="00482049">
        <w:rPr>
          <w:rFonts w:eastAsia="Calibri"/>
          <w:color w:val="000000"/>
          <w:lang w:eastAsia="en-US"/>
        </w:rPr>
        <w:t xml:space="preserve"> подлежит возврату </w:t>
      </w:r>
      <w:r w:rsidRPr="00482049">
        <w:rPr>
          <w:rFonts w:eastAsia="Calibri"/>
          <w:i/>
          <w:color w:val="000000"/>
          <w:lang w:eastAsia="en-US"/>
        </w:rPr>
        <w:t>(</w:t>
      </w:r>
      <w:r w:rsidRPr="00482049">
        <w:rPr>
          <w:rFonts w:eastAsia="Calibri"/>
          <w:bCs/>
          <w:i/>
          <w:color w:val="000000"/>
          <w:lang w:eastAsia="en-US"/>
        </w:rPr>
        <w:t>Контрагенту)</w:t>
      </w:r>
      <w:r w:rsidRPr="00482049">
        <w:rPr>
          <w:rFonts w:eastAsia="Calibri"/>
          <w:i/>
          <w:color w:val="000000"/>
          <w:lang w:eastAsia="en-US"/>
        </w:rPr>
        <w:t xml:space="preserve"> </w:t>
      </w:r>
      <w:r w:rsidRPr="00482049">
        <w:rPr>
          <w:rFonts w:eastAsia="Calibri"/>
          <w:color w:val="000000"/>
          <w:lang w:eastAsia="en-US"/>
        </w:rPr>
        <w:t xml:space="preserve">без применения к </w:t>
      </w:r>
      <w:r w:rsidRPr="00482049">
        <w:rPr>
          <w:rFonts w:eastAsia="Calibri"/>
          <w:i/>
          <w:color w:val="000000"/>
          <w:lang w:eastAsia="en-US"/>
        </w:rPr>
        <w:t>(Обществу)</w:t>
      </w:r>
      <w:r w:rsidRPr="00482049">
        <w:rPr>
          <w:rFonts w:eastAsia="Calibri"/>
          <w:color w:val="000000"/>
          <w:lang w:eastAsia="en-US"/>
        </w:rPr>
        <w:t xml:space="preserve"> какой-либо ответственности за нарушение сроков оплаты </w:t>
      </w:r>
      <w:r w:rsidRPr="00482049">
        <w:rPr>
          <w:rFonts w:eastAsia="Calibri"/>
          <w:bCs/>
          <w:color w:val="000000"/>
          <w:lang w:eastAsia="en-US"/>
        </w:rPr>
        <w:t>по любым основаниям, в том числе</w:t>
      </w:r>
      <w:r w:rsidRPr="00482049">
        <w:rPr>
          <w:rFonts w:eastAsia="Calibri"/>
          <w:bCs/>
          <w:i/>
          <w:color w:val="000000"/>
          <w:lang w:eastAsia="en-US"/>
        </w:rPr>
        <w:t xml:space="preserve"> </w:t>
      </w:r>
      <w:r w:rsidRPr="00482049">
        <w:rPr>
          <w:rFonts w:eastAsia="Calibri"/>
          <w:color w:val="000000"/>
          <w:lang w:eastAsia="en-US"/>
        </w:rPr>
        <w:t>по договорам, заключенным между (</w:t>
      </w:r>
      <w:r w:rsidRPr="00482049">
        <w:rPr>
          <w:rFonts w:eastAsia="Calibri"/>
          <w:i/>
          <w:color w:val="000000"/>
          <w:lang w:eastAsia="en-US"/>
        </w:rPr>
        <w:t>Обществом)</w:t>
      </w:r>
      <w:r w:rsidRPr="00482049">
        <w:rPr>
          <w:rFonts w:eastAsia="Calibri"/>
          <w:color w:val="000000"/>
          <w:lang w:eastAsia="en-US"/>
        </w:rPr>
        <w:t xml:space="preserve"> и </w:t>
      </w:r>
      <w:r w:rsidRPr="00482049">
        <w:rPr>
          <w:rFonts w:eastAsia="Calibri"/>
          <w:i/>
          <w:color w:val="000000"/>
          <w:lang w:eastAsia="en-US"/>
        </w:rPr>
        <w:t>(Контрагентом</w:t>
      </w:r>
      <w:r w:rsidRPr="00482049">
        <w:rPr>
          <w:rFonts w:eastAsia="Calibri"/>
          <w:bCs/>
          <w:i/>
          <w:color w:val="000000"/>
          <w:lang w:eastAsia="en-US"/>
        </w:rPr>
        <w:t>),</w:t>
      </w:r>
      <w:r w:rsidRPr="00482049">
        <w:rPr>
          <w:rFonts w:eastAsia="Calibri"/>
          <w:bCs/>
          <w:color w:val="000000"/>
          <w:lang w:eastAsia="en-US"/>
        </w:rPr>
        <w:t xml:space="preserve"> в </w:t>
      </w:r>
      <w:bookmarkEnd w:id="3"/>
      <w:bookmarkEnd w:id="4"/>
      <w:r w:rsidRPr="00482049">
        <w:rPr>
          <w:rFonts w:eastAsia="Calibri"/>
          <w:bCs/>
          <w:color w:val="000000"/>
          <w:lang w:eastAsia="en-US"/>
        </w:rPr>
        <w:t>случаях:</w:t>
      </w:r>
    </w:p>
    <w:p w:rsidR="00482049" w:rsidRPr="00482049" w:rsidRDefault="00482049" w:rsidP="00482049">
      <w:pPr>
        <w:tabs>
          <w:tab w:val="left" w:pos="426"/>
          <w:tab w:val="left" w:pos="567"/>
          <w:tab w:val="left" w:pos="993"/>
          <w:tab w:val="left" w:pos="1418"/>
        </w:tabs>
        <w:ind w:firstLine="567"/>
        <w:contextualSpacing/>
        <w:jc w:val="both"/>
        <w:rPr>
          <w:rFonts w:eastAsia="Calibri"/>
          <w:color w:val="000000"/>
          <w:lang w:eastAsia="en-US"/>
        </w:rPr>
      </w:pPr>
      <w:r w:rsidRPr="00482049">
        <w:rPr>
          <w:rFonts w:eastAsia="Calibri"/>
          <w:bCs/>
          <w:color w:val="000000"/>
          <w:lang w:eastAsia="en-US"/>
        </w:rPr>
        <w:t>3.1.1. </w:t>
      </w:r>
      <w:r w:rsidRPr="00482049">
        <w:rPr>
          <w:rFonts w:eastAsia="Calibri"/>
          <w:color w:val="000000"/>
          <w:lang w:eastAsia="en-US"/>
        </w:rPr>
        <w:t xml:space="preserve">отмены или признания соответствующего </w:t>
      </w:r>
      <w:r w:rsidRPr="00482049">
        <w:rPr>
          <w:rFonts w:eastAsia="Calibri"/>
          <w:bCs/>
          <w:color w:val="000000"/>
          <w:lang w:eastAsia="en-US"/>
        </w:rPr>
        <w:t xml:space="preserve">акта органа государственной власти (в частности, но не ограничиваясь этим, </w:t>
      </w:r>
      <w:r w:rsidRPr="00482049">
        <w:rPr>
          <w:rFonts w:eastAsia="Calibri"/>
          <w:color w:val="000000"/>
          <w:lang w:eastAsia="en-US"/>
        </w:rPr>
        <w:t xml:space="preserve">решения налогового органа </w:t>
      </w:r>
      <w:r w:rsidRPr="00482049">
        <w:rPr>
          <w:rFonts w:eastAsia="Calibri"/>
          <w:bCs/>
          <w:color w:val="000000"/>
          <w:lang w:eastAsia="en-US"/>
        </w:rPr>
        <w:t xml:space="preserve">или постановления о возбуждении уголовного дела) </w:t>
      </w:r>
      <w:r w:rsidRPr="00482049">
        <w:rPr>
          <w:rFonts w:eastAsia="Calibri"/>
          <w:color w:val="000000"/>
          <w:lang w:eastAsia="en-US"/>
        </w:rPr>
        <w:t xml:space="preserve">недействительным полностью или в соответствующей части в установленном законом порядке, </w:t>
      </w:r>
    </w:p>
    <w:p w:rsidR="00482049" w:rsidRPr="00482049" w:rsidRDefault="00482049" w:rsidP="00482049">
      <w:pPr>
        <w:tabs>
          <w:tab w:val="left" w:pos="426"/>
          <w:tab w:val="left" w:pos="567"/>
          <w:tab w:val="left" w:pos="993"/>
          <w:tab w:val="left" w:pos="1418"/>
        </w:tabs>
        <w:ind w:firstLine="567"/>
        <w:contextualSpacing/>
        <w:jc w:val="both"/>
        <w:rPr>
          <w:rFonts w:eastAsia="Calibri"/>
          <w:color w:val="000000"/>
          <w:lang w:eastAsia="en-US"/>
        </w:rPr>
      </w:pPr>
      <w:r w:rsidRPr="00482049">
        <w:rPr>
          <w:rFonts w:eastAsia="Calibri"/>
          <w:color w:val="000000"/>
          <w:lang w:eastAsia="en-US"/>
        </w:rPr>
        <w:t>3.1.2. урегулирования каким-либо Звеном цепочки ситуации в отношении Несформированного</w:t>
      </w:r>
      <w:r w:rsidRPr="00482049">
        <w:rPr>
          <w:rFonts w:eastAsia="Calibri"/>
          <w:bCs/>
          <w:color w:val="000000"/>
          <w:lang w:eastAsia="en-US"/>
        </w:rPr>
        <w:t xml:space="preserve"> источника вычета НДС, если ранее </w:t>
      </w:r>
      <w:r w:rsidRPr="00482049">
        <w:rPr>
          <w:rFonts w:eastAsia="Calibri"/>
          <w:bCs/>
          <w:i/>
          <w:color w:val="000000"/>
          <w:lang w:eastAsia="en-US"/>
        </w:rPr>
        <w:t>(Общество)</w:t>
      </w:r>
      <w:r w:rsidRPr="00482049">
        <w:rPr>
          <w:rFonts w:eastAsia="Calibri"/>
          <w:bCs/>
          <w:color w:val="000000"/>
          <w:lang w:eastAsia="en-US"/>
        </w:rPr>
        <w:t xml:space="preserve"> добровольно отказалось от принятия к вычету НДС по операциям с </w:t>
      </w:r>
      <w:r w:rsidRPr="00482049">
        <w:rPr>
          <w:rFonts w:eastAsia="Calibri"/>
          <w:bCs/>
          <w:i/>
          <w:color w:val="000000"/>
          <w:lang w:eastAsia="en-US"/>
        </w:rPr>
        <w:t>(Контрагентом)</w:t>
      </w:r>
      <w:r w:rsidRPr="00482049">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482049" w:rsidRPr="00482049" w:rsidRDefault="00482049" w:rsidP="00482049">
      <w:pPr>
        <w:tabs>
          <w:tab w:val="left" w:pos="426"/>
          <w:tab w:val="left" w:pos="567"/>
          <w:tab w:val="left" w:pos="993"/>
          <w:tab w:val="left" w:pos="1418"/>
        </w:tabs>
        <w:ind w:firstLine="567"/>
        <w:contextualSpacing/>
        <w:jc w:val="both"/>
        <w:rPr>
          <w:rFonts w:eastAsia="Calibri"/>
          <w:color w:val="000000"/>
          <w:lang w:eastAsia="en-US"/>
        </w:rPr>
      </w:pPr>
      <w:r w:rsidRPr="00482049">
        <w:rPr>
          <w:rFonts w:eastAsia="Calibri"/>
          <w:bCs/>
          <w:color w:val="000000"/>
          <w:lang w:eastAsia="en-US"/>
        </w:rPr>
        <w:t>3.2. </w:t>
      </w:r>
      <w:r w:rsidRPr="00482049">
        <w:rPr>
          <w:rFonts w:eastAsia="Calibri"/>
          <w:bCs/>
          <w:i/>
          <w:color w:val="000000"/>
          <w:lang w:eastAsia="en-US"/>
        </w:rPr>
        <w:t>(</w:t>
      </w:r>
      <w:r w:rsidRPr="00482049">
        <w:rPr>
          <w:rFonts w:eastAsia="Calibri"/>
          <w:i/>
          <w:color w:val="000000"/>
          <w:lang w:eastAsia="en-US"/>
        </w:rPr>
        <w:t>Общество)</w:t>
      </w:r>
      <w:r w:rsidRPr="00482049">
        <w:rPr>
          <w:rFonts w:eastAsia="Calibri"/>
          <w:color w:val="000000"/>
          <w:lang w:eastAsia="en-US"/>
        </w:rPr>
        <w:t xml:space="preserve"> возвращает денежные средства </w:t>
      </w:r>
      <w:r w:rsidRPr="00482049">
        <w:rPr>
          <w:rFonts w:eastAsia="Calibri"/>
          <w:i/>
          <w:color w:val="000000"/>
          <w:lang w:eastAsia="en-US"/>
        </w:rPr>
        <w:t>(Контрагенту)</w:t>
      </w:r>
      <w:r w:rsidRPr="00482049">
        <w:rPr>
          <w:rFonts w:eastAsia="Calibri"/>
          <w:color w:val="000000"/>
          <w:lang w:eastAsia="en-US"/>
        </w:rPr>
        <w:t xml:space="preserve"> в течение 10 (десяти) рабочих дней с даты получения </w:t>
      </w:r>
      <w:r w:rsidRPr="00482049">
        <w:rPr>
          <w:rFonts w:eastAsia="Calibri"/>
          <w:i/>
          <w:color w:val="000000"/>
          <w:lang w:eastAsia="en-US"/>
        </w:rPr>
        <w:t>(Обществом)</w:t>
      </w:r>
      <w:r w:rsidRPr="00482049">
        <w:rPr>
          <w:rFonts w:eastAsia="Calibri"/>
          <w:color w:val="000000"/>
          <w:lang w:eastAsia="en-US"/>
        </w:rPr>
        <w:t xml:space="preserve"> приложенных копий документов, подтверждающих обстоятельства, указанные в п.</w:t>
      </w:r>
      <w:r w:rsidRPr="00482049">
        <w:rPr>
          <w:rFonts w:eastAsia="Calibri"/>
          <w:bCs/>
          <w:color w:val="000000"/>
          <w:lang w:eastAsia="en-US"/>
        </w:rPr>
        <w:t xml:space="preserve"> </w:t>
      </w:r>
      <w:r w:rsidRPr="00482049">
        <w:rPr>
          <w:rFonts w:eastAsia="Calibri"/>
          <w:color w:val="000000"/>
          <w:lang w:eastAsia="en-US"/>
        </w:rPr>
        <w:t>3.1 Особых условий.</w:t>
      </w:r>
    </w:p>
    <w:p w:rsidR="00482049" w:rsidRPr="00482049" w:rsidRDefault="00482049" w:rsidP="00482049">
      <w:pPr>
        <w:tabs>
          <w:tab w:val="left" w:pos="426"/>
          <w:tab w:val="left" w:pos="567"/>
          <w:tab w:val="left" w:pos="993"/>
          <w:tab w:val="left" w:pos="1418"/>
        </w:tabs>
        <w:ind w:firstLine="567"/>
        <w:contextualSpacing/>
        <w:jc w:val="both"/>
        <w:rPr>
          <w:rFonts w:eastAsia="Calibri"/>
          <w:bCs/>
          <w:color w:val="000000"/>
          <w:lang w:eastAsia="en-US"/>
        </w:rPr>
      </w:pPr>
      <w:r w:rsidRPr="00482049">
        <w:rPr>
          <w:rFonts w:eastAsia="Calibri"/>
          <w:bCs/>
          <w:color w:val="000000"/>
          <w:lang w:eastAsia="en-US"/>
        </w:rPr>
        <w:t xml:space="preserve">3.3. В случае, определенном в п. 3.1.2 Особых условий, </w:t>
      </w:r>
      <w:r w:rsidRPr="00482049">
        <w:rPr>
          <w:rFonts w:eastAsia="Calibri"/>
          <w:bCs/>
          <w:i/>
          <w:color w:val="000000"/>
          <w:lang w:eastAsia="en-US"/>
        </w:rPr>
        <w:t>(Общество)</w:t>
      </w:r>
      <w:r w:rsidRPr="00482049">
        <w:rPr>
          <w:rFonts w:eastAsia="Calibri"/>
          <w:bCs/>
          <w:color w:val="000000"/>
          <w:lang w:eastAsia="en-US"/>
        </w:rPr>
        <w:t xml:space="preserve"> принимает на себя обязательство по возврату </w:t>
      </w:r>
      <w:r w:rsidRPr="00482049">
        <w:rPr>
          <w:rFonts w:eastAsia="Calibri"/>
          <w:bCs/>
          <w:i/>
          <w:color w:val="000000"/>
          <w:lang w:eastAsia="en-US"/>
        </w:rPr>
        <w:t xml:space="preserve">(Контрагенту) </w:t>
      </w:r>
      <w:r w:rsidRPr="00482049">
        <w:rPr>
          <w:rFonts w:eastAsia="Calibri"/>
          <w:bCs/>
          <w:color w:val="000000"/>
          <w:lang w:eastAsia="en-US"/>
        </w:rPr>
        <w:t xml:space="preserve">денежных средств, оставленных </w:t>
      </w:r>
      <w:r w:rsidRPr="00482049">
        <w:rPr>
          <w:rFonts w:eastAsia="Calibri"/>
          <w:bCs/>
          <w:i/>
          <w:color w:val="000000"/>
          <w:lang w:eastAsia="en-US"/>
        </w:rPr>
        <w:t>(Обществом)</w:t>
      </w:r>
      <w:r w:rsidRPr="00482049">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482049">
        <w:rPr>
          <w:rFonts w:eastAsia="Calibri"/>
          <w:color w:val="000000"/>
          <w:lang w:eastAsia="en-US"/>
        </w:rPr>
        <w:t>урегулирования ситуации в отношении Несформированного</w:t>
      </w:r>
      <w:r w:rsidRPr="00482049">
        <w:rPr>
          <w:rFonts w:eastAsia="Calibri"/>
          <w:bCs/>
          <w:color w:val="000000"/>
          <w:lang w:eastAsia="en-US"/>
        </w:rPr>
        <w:t xml:space="preserve"> источника вычета НДС </w:t>
      </w:r>
      <w:r w:rsidRPr="00482049">
        <w:rPr>
          <w:rFonts w:eastAsia="Calibri"/>
          <w:color w:val="000000"/>
          <w:lang w:eastAsia="en-US"/>
        </w:rPr>
        <w:t xml:space="preserve">Предшествующими звеньями цепочки </w:t>
      </w:r>
      <w:r w:rsidRPr="00482049">
        <w:rPr>
          <w:rFonts w:eastAsia="Calibri"/>
          <w:bCs/>
          <w:color w:val="000000"/>
          <w:lang w:eastAsia="en-US"/>
        </w:rPr>
        <w:t xml:space="preserve">не истек установленный ст. 172 НК РФ срок, в течение которого </w:t>
      </w:r>
      <w:r w:rsidRPr="00482049">
        <w:rPr>
          <w:rFonts w:eastAsia="Calibri"/>
          <w:bCs/>
          <w:i/>
          <w:color w:val="000000"/>
          <w:lang w:eastAsia="en-US"/>
        </w:rPr>
        <w:t>(Общество)</w:t>
      </w:r>
      <w:r w:rsidRPr="00482049">
        <w:rPr>
          <w:rFonts w:eastAsia="Calibri"/>
          <w:bCs/>
          <w:color w:val="000000"/>
          <w:lang w:eastAsia="en-US"/>
        </w:rPr>
        <w:t xml:space="preserve"> сможет принять к вычету НДС.</w:t>
      </w:r>
    </w:p>
    <w:p w:rsidR="00482049" w:rsidRPr="00482049" w:rsidRDefault="00482049" w:rsidP="00482049">
      <w:pPr>
        <w:widowControl w:val="0"/>
        <w:tabs>
          <w:tab w:val="left" w:pos="426"/>
          <w:tab w:val="left" w:pos="567"/>
          <w:tab w:val="left" w:pos="993"/>
          <w:tab w:val="left" w:pos="1418"/>
        </w:tabs>
        <w:ind w:firstLine="567"/>
        <w:contextualSpacing/>
        <w:jc w:val="both"/>
        <w:rPr>
          <w:rFonts w:eastAsia="Calibri"/>
          <w:color w:val="000000"/>
          <w:lang w:eastAsia="en-US"/>
        </w:rPr>
      </w:pPr>
      <w:r w:rsidRPr="00482049">
        <w:rPr>
          <w:rFonts w:eastAsia="Calibri"/>
          <w:bCs/>
          <w:color w:val="000000"/>
          <w:lang w:eastAsia="en-US"/>
        </w:rPr>
        <w:t xml:space="preserve">Своевременное информирование </w:t>
      </w:r>
      <w:r w:rsidRPr="00482049">
        <w:rPr>
          <w:rFonts w:eastAsia="Calibri"/>
          <w:bCs/>
          <w:i/>
          <w:color w:val="000000"/>
          <w:lang w:eastAsia="en-US"/>
        </w:rPr>
        <w:t>(Общества)</w:t>
      </w:r>
      <w:r w:rsidRPr="00482049">
        <w:rPr>
          <w:rFonts w:eastAsia="Calibri"/>
          <w:bCs/>
          <w:color w:val="000000"/>
          <w:lang w:eastAsia="en-US"/>
        </w:rPr>
        <w:t xml:space="preserve"> об </w:t>
      </w:r>
      <w:r w:rsidRPr="00482049">
        <w:rPr>
          <w:rFonts w:eastAsia="Calibri"/>
          <w:color w:val="000000"/>
          <w:lang w:eastAsia="en-US"/>
        </w:rPr>
        <w:t>урегулировании ситуации в отношении Несформированного</w:t>
      </w:r>
      <w:r w:rsidRPr="00482049">
        <w:rPr>
          <w:rFonts w:eastAsia="Calibri"/>
          <w:bCs/>
          <w:color w:val="000000"/>
          <w:lang w:eastAsia="en-US"/>
        </w:rPr>
        <w:t xml:space="preserve"> источника вычета НДС </w:t>
      </w:r>
      <w:r w:rsidRPr="00482049">
        <w:rPr>
          <w:rFonts w:eastAsia="Calibri"/>
          <w:bCs/>
          <w:i/>
          <w:color w:val="000000"/>
          <w:lang w:eastAsia="en-US"/>
        </w:rPr>
        <w:t>(Контрагентом)</w:t>
      </w:r>
      <w:r w:rsidRPr="00482049">
        <w:rPr>
          <w:rFonts w:eastAsia="Calibri"/>
          <w:bCs/>
          <w:color w:val="000000"/>
          <w:lang w:eastAsia="en-US"/>
        </w:rPr>
        <w:t xml:space="preserve"> или </w:t>
      </w:r>
      <w:r w:rsidRPr="00482049">
        <w:rPr>
          <w:rFonts w:eastAsia="Calibri"/>
          <w:color w:val="000000"/>
          <w:lang w:eastAsia="en-US"/>
        </w:rPr>
        <w:t xml:space="preserve">Предшествующими звеньями цепочки по отношению к Обществу </w:t>
      </w:r>
      <w:r w:rsidRPr="00482049">
        <w:rPr>
          <w:rFonts w:eastAsia="Calibri"/>
          <w:bCs/>
          <w:color w:val="000000"/>
          <w:lang w:eastAsia="en-US"/>
        </w:rPr>
        <w:t xml:space="preserve">является обязанностью </w:t>
      </w:r>
      <w:r w:rsidRPr="00482049">
        <w:rPr>
          <w:rFonts w:eastAsia="Calibri"/>
          <w:bCs/>
          <w:i/>
          <w:color w:val="000000"/>
          <w:lang w:eastAsia="en-US"/>
        </w:rPr>
        <w:t>(Контрагента)</w:t>
      </w:r>
      <w:r w:rsidRPr="00482049">
        <w:rPr>
          <w:rFonts w:eastAsia="Calibri"/>
          <w:bCs/>
          <w:color w:val="000000"/>
          <w:lang w:eastAsia="en-US"/>
        </w:rPr>
        <w:t xml:space="preserve">. Если срок принятия </w:t>
      </w:r>
      <w:r w:rsidRPr="00482049">
        <w:rPr>
          <w:rFonts w:eastAsia="Calibri"/>
          <w:bCs/>
          <w:i/>
          <w:color w:val="000000"/>
          <w:lang w:eastAsia="en-US"/>
        </w:rPr>
        <w:t>(Обществом)</w:t>
      </w:r>
      <w:r w:rsidRPr="00482049">
        <w:rPr>
          <w:rFonts w:eastAsia="Calibri"/>
          <w:bCs/>
          <w:color w:val="000000"/>
          <w:lang w:eastAsia="en-US"/>
        </w:rPr>
        <w:t xml:space="preserve"> к вычету НДС истечет к моменту, когда </w:t>
      </w:r>
      <w:r w:rsidRPr="00482049">
        <w:rPr>
          <w:rFonts w:eastAsia="Calibri"/>
          <w:bCs/>
          <w:i/>
          <w:color w:val="000000"/>
          <w:lang w:eastAsia="en-US"/>
        </w:rPr>
        <w:t>(Общество)</w:t>
      </w:r>
      <w:r w:rsidRPr="00482049">
        <w:rPr>
          <w:rFonts w:eastAsia="Calibri"/>
          <w:bCs/>
          <w:color w:val="000000"/>
          <w:lang w:eastAsia="en-US"/>
        </w:rPr>
        <w:t xml:space="preserve"> узнает об </w:t>
      </w:r>
      <w:r w:rsidRPr="00482049">
        <w:rPr>
          <w:rFonts w:eastAsia="Calibri"/>
          <w:color w:val="000000"/>
          <w:lang w:eastAsia="en-US"/>
        </w:rPr>
        <w:t>урегулировании ситуации в отношении Несформированного</w:t>
      </w:r>
      <w:r w:rsidRPr="00482049">
        <w:rPr>
          <w:rFonts w:eastAsia="Calibri"/>
          <w:bCs/>
          <w:color w:val="000000"/>
          <w:lang w:eastAsia="en-US"/>
        </w:rPr>
        <w:t xml:space="preserve"> источника вычета НДС, </w:t>
      </w:r>
      <w:r w:rsidRPr="00482049">
        <w:rPr>
          <w:rFonts w:eastAsia="Calibri"/>
          <w:bCs/>
          <w:i/>
          <w:color w:val="000000"/>
          <w:lang w:eastAsia="en-US"/>
        </w:rPr>
        <w:t>(Общество)</w:t>
      </w:r>
      <w:r w:rsidRPr="00482049">
        <w:rPr>
          <w:rFonts w:eastAsia="Calibri"/>
          <w:bCs/>
          <w:color w:val="000000"/>
          <w:lang w:eastAsia="en-US"/>
        </w:rPr>
        <w:t xml:space="preserve"> вправе не возвращать </w:t>
      </w:r>
      <w:r w:rsidRPr="00482049">
        <w:rPr>
          <w:rFonts w:eastAsia="Calibri"/>
          <w:bCs/>
          <w:i/>
          <w:color w:val="000000"/>
          <w:lang w:eastAsia="en-US"/>
        </w:rPr>
        <w:t>(Контрагенту)</w:t>
      </w:r>
      <w:r w:rsidRPr="00482049">
        <w:rPr>
          <w:rFonts w:eastAsia="Calibri"/>
          <w:bCs/>
          <w:color w:val="000000"/>
          <w:lang w:eastAsia="en-US"/>
        </w:rPr>
        <w:t xml:space="preserve"> сумму, указанную в п. 3.1. Особых условий, а (</w:t>
      </w:r>
      <w:r w:rsidRPr="00482049">
        <w:rPr>
          <w:rFonts w:eastAsia="Calibri"/>
          <w:bCs/>
          <w:i/>
          <w:color w:val="000000"/>
          <w:lang w:eastAsia="en-US"/>
        </w:rPr>
        <w:t>Контрагент</w:t>
      </w:r>
      <w:r w:rsidRPr="00482049">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482049" w:rsidRPr="00482049" w:rsidRDefault="00482049" w:rsidP="00482049">
      <w:pPr>
        <w:widowControl w:val="0"/>
        <w:tabs>
          <w:tab w:val="left" w:pos="426"/>
          <w:tab w:val="left" w:pos="567"/>
          <w:tab w:val="left" w:pos="993"/>
          <w:tab w:val="left" w:pos="1418"/>
        </w:tabs>
        <w:ind w:firstLine="567"/>
        <w:contextualSpacing/>
        <w:jc w:val="both"/>
        <w:rPr>
          <w:rFonts w:eastAsia="Calibri"/>
          <w:color w:val="000000"/>
          <w:lang w:eastAsia="en-US"/>
        </w:rPr>
      </w:pPr>
    </w:p>
    <w:p w:rsidR="00482049" w:rsidRPr="00482049" w:rsidRDefault="00482049" w:rsidP="00D84D02">
      <w:pPr>
        <w:numPr>
          <w:ilvl w:val="0"/>
          <w:numId w:val="31"/>
        </w:numPr>
        <w:tabs>
          <w:tab w:val="left" w:pos="426"/>
          <w:tab w:val="left" w:pos="567"/>
          <w:tab w:val="left" w:pos="851"/>
        </w:tabs>
        <w:ind w:left="0" w:firstLine="567"/>
        <w:contextualSpacing/>
        <w:jc w:val="both"/>
        <w:rPr>
          <w:rFonts w:eastAsia="Calibri"/>
          <w:b/>
          <w:color w:val="000000"/>
          <w:shd w:val="clear" w:color="auto" w:fill="FFFFFF"/>
          <w:lang w:eastAsia="en-US"/>
        </w:rPr>
      </w:pPr>
      <w:r w:rsidRPr="00482049">
        <w:rPr>
          <w:rFonts w:eastAsia="Calibri"/>
          <w:b/>
          <w:color w:val="000000"/>
          <w:shd w:val="clear" w:color="auto" w:fill="FFFFFF"/>
          <w:lang w:eastAsia="en-US"/>
        </w:rPr>
        <w:t>Прочие условия.</w:t>
      </w:r>
    </w:p>
    <w:p w:rsidR="00482049" w:rsidRPr="00482049" w:rsidRDefault="00482049" w:rsidP="00482049">
      <w:pPr>
        <w:tabs>
          <w:tab w:val="left" w:pos="426"/>
          <w:tab w:val="left" w:pos="567"/>
          <w:tab w:val="left" w:pos="851"/>
        </w:tabs>
        <w:ind w:firstLine="567"/>
        <w:contextualSpacing/>
        <w:jc w:val="both"/>
        <w:rPr>
          <w:rFonts w:eastAsia="Calibri"/>
          <w:color w:val="000000"/>
          <w:shd w:val="clear" w:color="auto" w:fill="FFFFFF"/>
          <w:lang w:eastAsia="en-US"/>
        </w:rPr>
      </w:pPr>
      <w:r w:rsidRPr="00482049">
        <w:rPr>
          <w:rFonts w:eastAsia="Calibri"/>
          <w:color w:val="000000"/>
          <w:lang w:eastAsia="en-US"/>
        </w:rPr>
        <w:t>4.1.</w:t>
      </w:r>
      <w:r w:rsidRPr="00482049">
        <w:rPr>
          <w:rFonts w:eastAsia="Calibri"/>
          <w:bCs/>
          <w:color w:val="000000"/>
          <w:lang w:eastAsia="en-US"/>
        </w:rPr>
        <w:t> </w:t>
      </w:r>
      <w:r w:rsidRPr="00482049">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482049">
        <w:rPr>
          <w:rFonts w:eastAsia="Calibri"/>
          <w:bCs/>
          <w:color w:val="000000"/>
          <w:lang w:eastAsia="en-US"/>
        </w:rPr>
        <w:t xml:space="preserve">настоящего </w:t>
      </w:r>
      <w:r w:rsidRPr="00482049">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482049">
        <w:rPr>
          <w:rFonts w:eastAsia="Calibri"/>
          <w:bCs/>
          <w:color w:val="000000"/>
          <w:lang w:eastAsia="en-US"/>
        </w:rPr>
        <w:t xml:space="preserve">настоящему </w:t>
      </w:r>
      <w:r w:rsidRPr="00482049">
        <w:rPr>
          <w:rFonts w:eastAsia="Calibri"/>
          <w:color w:val="000000"/>
          <w:lang w:eastAsia="en-US"/>
        </w:rPr>
        <w:t>Договору. В случае признания</w:t>
      </w:r>
      <w:r w:rsidRPr="00482049">
        <w:rPr>
          <w:rFonts w:eastAsia="Calibri"/>
          <w:bCs/>
          <w:color w:val="000000"/>
          <w:lang w:eastAsia="en-US"/>
        </w:rPr>
        <w:t xml:space="preserve"> настоящего</w:t>
      </w:r>
      <w:r w:rsidRPr="00482049">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482049">
        <w:rPr>
          <w:rFonts w:eastAsia="Calibri"/>
          <w:bCs/>
          <w:color w:val="000000"/>
          <w:lang w:eastAsia="en-US"/>
        </w:rPr>
        <w:t xml:space="preserve">настоящего </w:t>
      </w:r>
      <w:r w:rsidRPr="00482049">
        <w:rPr>
          <w:rFonts w:eastAsia="Calibri"/>
          <w:color w:val="000000"/>
          <w:lang w:eastAsia="en-US"/>
        </w:rPr>
        <w:t>Договора.</w:t>
      </w:r>
    </w:p>
    <w:p w:rsidR="00482049" w:rsidRPr="00482049" w:rsidRDefault="00482049" w:rsidP="00482049">
      <w:pPr>
        <w:tabs>
          <w:tab w:val="left" w:pos="567"/>
          <w:tab w:val="left" w:pos="993"/>
          <w:tab w:val="left" w:pos="1418"/>
        </w:tabs>
        <w:spacing w:before="120"/>
        <w:ind w:firstLine="567"/>
        <w:jc w:val="both"/>
        <w:rPr>
          <w:rFonts w:eastAsia="Calibri"/>
          <w:color w:val="000000"/>
          <w:lang w:eastAsia="en-US"/>
        </w:rPr>
      </w:pPr>
      <w:r w:rsidRPr="00482049">
        <w:rPr>
          <w:rFonts w:eastAsia="Calibri"/>
          <w:color w:val="000000"/>
          <w:lang w:eastAsia="en-US"/>
        </w:rPr>
        <w:t>4.2. В дополнение к обязательствам, предусмотренным в настоящем Договоре:</w:t>
      </w:r>
    </w:p>
    <w:p w:rsidR="00482049" w:rsidRPr="00482049" w:rsidRDefault="00482049" w:rsidP="00482049">
      <w:pPr>
        <w:tabs>
          <w:tab w:val="left" w:pos="567"/>
          <w:tab w:val="left" w:pos="993"/>
          <w:tab w:val="left" w:pos="1418"/>
        </w:tabs>
        <w:ind w:firstLine="567"/>
        <w:jc w:val="both"/>
        <w:rPr>
          <w:rFonts w:eastAsia="Calibri"/>
          <w:color w:val="000000"/>
          <w:lang w:eastAsia="en-US"/>
        </w:rPr>
      </w:pPr>
      <w:r w:rsidRPr="00482049">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482049" w:rsidRPr="00482049" w:rsidRDefault="00482049" w:rsidP="00482049">
      <w:pPr>
        <w:tabs>
          <w:tab w:val="left" w:pos="567"/>
          <w:tab w:val="left" w:pos="993"/>
          <w:tab w:val="left" w:pos="1418"/>
        </w:tabs>
        <w:ind w:firstLine="567"/>
        <w:jc w:val="both"/>
        <w:rPr>
          <w:rFonts w:eastAsia="Calibri"/>
          <w:color w:val="000000"/>
          <w:lang w:eastAsia="en-US"/>
        </w:rPr>
      </w:pPr>
      <w:r w:rsidRPr="00482049">
        <w:rPr>
          <w:rFonts w:eastAsia="Calibri"/>
          <w:color w:val="000000"/>
          <w:lang w:eastAsia="en-US"/>
        </w:rPr>
        <w:t>4.2.2. (</w:t>
      </w:r>
      <w:r w:rsidRPr="00482049">
        <w:rPr>
          <w:rFonts w:eastAsia="Calibri"/>
          <w:i/>
          <w:color w:val="000000"/>
          <w:lang w:eastAsia="en-US"/>
        </w:rPr>
        <w:t>Контрагент</w:t>
      </w:r>
      <w:r w:rsidRPr="00482049">
        <w:rPr>
          <w:rFonts w:eastAsia="Calibri"/>
          <w:color w:val="000000"/>
          <w:lang w:eastAsia="en-US"/>
        </w:rPr>
        <w:t xml:space="preserve">) обязуется представить </w:t>
      </w:r>
      <w:r w:rsidRPr="00482049">
        <w:rPr>
          <w:rFonts w:eastAsia="Calibri"/>
          <w:i/>
          <w:color w:val="000000"/>
          <w:lang w:eastAsia="en-US"/>
        </w:rPr>
        <w:t>(Обществу)</w:t>
      </w:r>
      <w:r w:rsidRPr="00482049">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482049">
        <w:rPr>
          <w:rFonts w:eastAsia="Calibri"/>
          <w:color w:val="000000"/>
          <w:lang w:eastAsia="fr-FR"/>
        </w:rPr>
        <w:t xml:space="preserve">(десяти) </w:t>
      </w:r>
      <w:r w:rsidRPr="00482049">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482049" w:rsidRPr="00482049" w:rsidRDefault="00482049" w:rsidP="00482049">
      <w:pPr>
        <w:tabs>
          <w:tab w:val="left" w:pos="567"/>
          <w:tab w:val="left" w:pos="1418"/>
        </w:tabs>
        <w:autoSpaceDE w:val="0"/>
        <w:autoSpaceDN w:val="0"/>
        <w:adjustRightInd w:val="0"/>
        <w:ind w:firstLine="567"/>
        <w:jc w:val="both"/>
        <w:rPr>
          <w:rFonts w:eastAsia="Calibri"/>
          <w:color w:val="000000"/>
          <w:lang w:eastAsia="fr-FR"/>
        </w:rPr>
      </w:pPr>
      <w:r w:rsidRPr="00482049">
        <w:rPr>
          <w:rFonts w:eastAsia="Calibri"/>
          <w:color w:val="000000"/>
          <w:lang w:eastAsia="en-US"/>
        </w:rPr>
        <w:t>4.2.3.</w:t>
      </w:r>
      <w:r w:rsidRPr="00482049">
        <w:rPr>
          <w:rFonts w:eastAsia="Calibri"/>
        </w:rPr>
        <w:t> </w:t>
      </w:r>
      <w:r w:rsidRPr="00482049">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482049">
        <w:rPr>
          <w:rFonts w:eastAsia="Calibri"/>
          <w:i/>
          <w:color w:val="000000"/>
          <w:lang w:eastAsia="fr-FR"/>
        </w:rPr>
        <w:t>(Обществом)</w:t>
      </w:r>
      <w:r w:rsidRPr="00482049">
        <w:rPr>
          <w:rFonts w:eastAsia="Calibri"/>
          <w:color w:val="000000"/>
          <w:lang w:eastAsia="fr-FR"/>
        </w:rPr>
        <w:t xml:space="preserve"> денежных средств с расчетных счетов Контрагента, открытых в российских банках. </w:t>
      </w:r>
    </w:p>
    <w:p w:rsidR="00482049" w:rsidRPr="00482049" w:rsidRDefault="00482049" w:rsidP="00482049">
      <w:pPr>
        <w:tabs>
          <w:tab w:val="left" w:pos="567"/>
          <w:tab w:val="left" w:pos="1418"/>
        </w:tabs>
        <w:ind w:firstLine="567"/>
        <w:jc w:val="both"/>
        <w:rPr>
          <w:rFonts w:eastAsia="Calibri"/>
          <w:color w:val="000000"/>
          <w:lang w:eastAsia="fr-FR"/>
        </w:rPr>
      </w:pPr>
      <w:r w:rsidRPr="00482049">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482049" w:rsidRPr="00482049" w:rsidRDefault="00482049" w:rsidP="00482049">
      <w:pPr>
        <w:tabs>
          <w:tab w:val="left" w:pos="567"/>
          <w:tab w:val="left" w:pos="1418"/>
        </w:tabs>
        <w:ind w:firstLine="567"/>
        <w:jc w:val="both"/>
        <w:rPr>
          <w:rFonts w:eastAsia="Calibri"/>
          <w:color w:val="000000"/>
          <w:lang w:eastAsia="fr-FR"/>
        </w:rPr>
      </w:pPr>
      <w:r w:rsidRPr="00482049">
        <w:rPr>
          <w:rFonts w:eastAsia="Calibri"/>
          <w:color w:val="000000"/>
          <w:lang w:eastAsia="fr-FR"/>
        </w:rPr>
        <w:t>4.2.4. </w:t>
      </w:r>
      <w:r w:rsidRPr="00482049">
        <w:rPr>
          <w:rFonts w:eastAsia="Calibri"/>
          <w:i/>
          <w:color w:val="000000"/>
          <w:lang w:eastAsia="fr-FR"/>
        </w:rPr>
        <w:t>(Контрагент)</w:t>
      </w:r>
      <w:r w:rsidRPr="00482049">
        <w:rPr>
          <w:rFonts w:eastAsia="Calibri"/>
          <w:color w:val="000000"/>
          <w:lang w:eastAsia="fr-FR"/>
        </w:rPr>
        <w:t xml:space="preserve"> обязуется представлять </w:t>
      </w:r>
      <w:r w:rsidRPr="00482049">
        <w:rPr>
          <w:rFonts w:eastAsia="Calibri"/>
          <w:i/>
          <w:color w:val="000000"/>
          <w:lang w:eastAsia="fr-FR"/>
        </w:rPr>
        <w:t>(Обществу)</w:t>
      </w:r>
      <w:r w:rsidRPr="00482049">
        <w:rPr>
          <w:rFonts w:eastAsia="Calibri"/>
          <w:color w:val="000000"/>
          <w:lang w:eastAsia="fr-FR"/>
        </w:rPr>
        <w:t xml:space="preserve"> необходимые документы в сроки и в формах согласно приложению №2 к Приложению </w:t>
      </w:r>
      <w:r w:rsidRPr="00482049">
        <w:rPr>
          <w:rFonts w:eastAsia="Calibri"/>
          <w:color w:val="000000"/>
          <w:lang w:val="en-US" w:eastAsia="fr-FR"/>
        </w:rPr>
        <w:t>N</w:t>
      </w:r>
      <w:r w:rsidRPr="00482049">
        <w:rPr>
          <w:rFonts w:eastAsia="Calibri"/>
          <w:color w:val="000000"/>
          <w:lang w:eastAsia="fr-FR"/>
        </w:rPr>
        <w:t xml:space="preserve"> 2 к настоящему Договору. </w:t>
      </w:r>
    </w:p>
    <w:p w:rsidR="00482049" w:rsidRPr="00482049" w:rsidRDefault="00482049" w:rsidP="00482049">
      <w:pPr>
        <w:tabs>
          <w:tab w:val="left" w:pos="567"/>
          <w:tab w:val="left" w:pos="1418"/>
          <w:tab w:val="left" w:pos="2160"/>
        </w:tabs>
        <w:spacing w:before="120"/>
        <w:ind w:firstLine="567"/>
        <w:jc w:val="both"/>
        <w:rPr>
          <w:color w:val="000000"/>
          <w:lang w:eastAsia="fr-FR"/>
        </w:rPr>
      </w:pPr>
      <w:r w:rsidRPr="00482049">
        <w:rPr>
          <w:rFonts w:eastAsia="Calibri"/>
          <w:color w:val="000000"/>
          <w:lang w:eastAsia="fr-FR"/>
        </w:rPr>
        <w:t xml:space="preserve">4.3. Нарушение </w:t>
      </w:r>
      <w:r w:rsidRPr="00482049">
        <w:rPr>
          <w:rFonts w:eastAsia="Calibri"/>
          <w:color w:val="000000"/>
          <w:lang w:eastAsia="en-US"/>
        </w:rPr>
        <w:t>(</w:t>
      </w:r>
      <w:r w:rsidRPr="00482049">
        <w:rPr>
          <w:rFonts w:eastAsia="Calibri"/>
          <w:i/>
          <w:color w:val="000000"/>
          <w:lang w:eastAsia="en-US"/>
        </w:rPr>
        <w:t>Контрагентом</w:t>
      </w:r>
      <w:r w:rsidRPr="00482049">
        <w:rPr>
          <w:rFonts w:eastAsia="Calibri"/>
          <w:color w:val="000000"/>
          <w:lang w:eastAsia="en-US"/>
        </w:rPr>
        <w:t xml:space="preserve">) </w:t>
      </w:r>
      <w:r w:rsidRPr="00482049">
        <w:rPr>
          <w:rFonts w:eastAsia="Calibri"/>
          <w:color w:val="000000"/>
          <w:lang w:eastAsia="fr-FR"/>
        </w:rPr>
        <w:t xml:space="preserve">заверений, неисполнение гарантий, в том числе, но не ограничиваясь </w:t>
      </w:r>
      <w:r w:rsidRPr="00482049">
        <w:rPr>
          <w:rFonts w:eastAsia="Calibri"/>
          <w:color w:val="000000"/>
          <w:lang w:eastAsia="en-US"/>
        </w:rPr>
        <w:t xml:space="preserve">непредставление, изменение или отзыв </w:t>
      </w:r>
      <w:r w:rsidRPr="00482049">
        <w:rPr>
          <w:rFonts w:eastAsia="Calibri"/>
          <w:i/>
          <w:color w:val="000000"/>
          <w:lang w:eastAsia="en-US"/>
        </w:rPr>
        <w:t>(Контрагентом)</w:t>
      </w:r>
      <w:r w:rsidRPr="00482049">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482049">
        <w:rPr>
          <w:rFonts w:eastAsia="Calibri"/>
          <w:color w:val="000000"/>
          <w:lang w:eastAsia="fr-FR"/>
        </w:rPr>
        <w:t>,</w:t>
      </w:r>
      <w:r w:rsidRPr="00482049">
        <w:rPr>
          <w:rFonts w:eastAsia="Calibri"/>
          <w:color w:val="000000"/>
        </w:rPr>
        <w:t xml:space="preserve"> а также Согласия </w:t>
      </w:r>
      <w:r w:rsidRPr="00482049">
        <w:rPr>
          <w:rFonts w:eastAsia="Calibri"/>
          <w:color w:val="000000"/>
          <w:lang w:eastAsia="en-US"/>
        </w:rPr>
        <w:t xml:space="preserve">на раскрытие </w:t>
      </w:r>
      <w:r w:rsidRPr="00482049">
        <w:rPr>
          <w:rFonts w:eastAsia="Calibri"/>
          <w:i/>
          <w:color w:val="000000"/>
          <w:lang w:eastAsia="en-US"/>
        </w:rPr>
        <w:t>(Обществом)</w:t>
      </w:r>
      <w:r w:rsidRPr="00482049">
        <w:rPr>
          <w:rFonts w:eastAsia="Calibri"/>
          <w:color w:val="000000"/>
          <w:lang w:eastAsia="en-US"/>
        </w:rPr>
        <w:t xml:space="preserve"> информации, составляющей коммерческую и(или) налоговую тайну,</w:t>
      </w:r>
      <w:r w:rsidRPr="00482049">
        <w:rPr>
          <w:rFonts w:eastAsia="Calibri"/>
          <w:color w:val="000000"/>
          <w:lang w:eastAsia="fr-FR"/>
        </w:rPr>
        <w:t xml:space="preserve"> не возмещение </w:t>
      </w:r>
      <w:r w:rsidRPr="00482049">
        <w:rPr>
          <w:rFonts w:eastAsia="Calibri"/>
          <w:i/>
          <w:color w:val="000000"/>
          <w:lang w:eastAsia="fr-FR"/>
        </w:rPr>
        <w:t>(Контрагентом)</w:t>
      </w:r>
      <w:r w:rsidRPr="00482049">
        <w:rPr>
          <w:rFonts w:eastAsia="Calibri"/>
          <w:color w:val="000000"/>
          <w:lang w:eastAsia="fr-FR"/>
        </w:rPr>
        <w:t xml:space="preserve"> имущественных потерь и (или) убытков, неисполнение или ненадлежащее исполнение </w:t>
      </w:r>
      <w:r w:rsidRPr="00482049">
        <w:rPr>
          <w:rFonts w:eastAsia="Calibri"/>
          <w:i/>
          <w:color w:val="000000"/>
          <w:lang w:eastAsia="fr-FR"/>
        </w:rPr>
        <w:t xml:space="preserve">(Контрагентом) </w:t>
      </w:r>
      <w:r w:rsidRPr="00482049">
        <w:rPr>
          <w:rFonts w:eastAsia="Calibri"/>
          <w:color w:val="000000"/>
          <w:lang w:eastAsia="fr-FR"/>
        </w:rPr>
        <w:t>обязательств, установленных настоящим пунктом Особых условий является основанием для (</w:t>
      </w:r>
      <w:r w:rsidRPr="00482049">
        <w:rPr>
          <w:rFonts w:eastAsia="Calibri"/>
          <w:i/>
          <w:color w:val="000000"/>
          <w:lang w:eastAsia="en-US"/>
        </w:rPr>
        <w:t>Общества)</w:t>
      </w:r>
      <w:r w:rsidRPr="00482049">
        <w:rPr>
          <w:rFonts w:eastAsia="Calibri"/>
          <w:color w:val="000000"/>
          <w:lang w:eastAsia="en-US"/>
        </w:rPr>
        <w:t xml:space="preserve"> требовать от </w:t>
      </w:r>
      <w:r w:rsidRPr="00482049">
        <w:rPr>
          <w:rFonts w:eastAsia="Calibri"/>
          <w:i/>
          <w:color w:val="000000"/>
          <w:lang w:eastAsia="en-US"/>
        </w:rPr>
        <w:t>(Контрагента)</w:t>
      </w:r>
      <w:r w:rsidRPr="00482049">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482049">
        <w:rPr>
          <w:rFonts w:eastAsia="Calibri"/>
          <w:i/>
          <w:color w:val="000000"/>
          <w:lang w:eastAsia="en-US"/>
        </w:rPr>
        <w:t>(Контрагента)</w:t>
      </w:r>
      <w:r w:rsidRPr="00482049">
        <w:rPr>
          <w:rFonts w:eastAsia="Calibri"/>
          <w:color w:val="000000"/>
          <w:lang w:eastAsia="en-US"/>
        </w:rPr>
        <w:t xml:space="preserve"> от исполнения предусмотренных обязательств. Кроме того, неисполнение </w:t>
      </w:r>
      <w:r w:rsidRPr="00482049">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482049">
        <w:rPr>
          <w:rFonts w:eastAsia="Calibri"/>
          <w:i/>
          <w:color w:val="000000"/>
          <w:lang w:eastAsia="fr-FR"/>
        </w:rPr>
        <w:t>(Общества)</w:t>
      </w:r>
      <w:r w:rsidRPr="00482049">
        <w:rPr>
          <w:rFonts w:eastAsia="Calibri"/>
          <w:color w:val="000000"/>
          <w:lang w:eastAsia="fr-FR"/>
        </w:rPr>
        <w:t xml:space="preserve"> от Договора (исполнения Договора) путем письменного уведомления </w:t>
      </w:r>
      <w:r w:rsidRPr="00482049">
        <w:rPr>
          <w:rFonts w:eastAsia="Calibri"/>
          <w:i/>
          <w:color w:val="000000"/>
          <w:lang w:eastAsia="en-US"/>
        </w:rPr>
        <w:t>(Контрагента) об этом</w:t>
      </w:r>
      <w:r w:rsidRPr="00482049">
        <w:rPr>
          <w:rFonts w:eastAsia="Calibri"/>
          <w:color w:val="000000"/>
          <w:lang w:eastAsia="fr-FR"/>
        </w:rPr>
        <w:t xml:space="preserve">. При этом </w:t>
      </w:r>
      <w:r w:rsidRPr="00482049">
        <w:rPr>
          <w:rFonts w:eastAsia="Calibri"/>
          <w:i/>
          <w:color w:val="000000"/>
          <w:lang w:eastAsia="en-US"/>
        </w:rPr>
        <w:t>(Контрагент)</w:t>
      </w:r>
      <w:r w:rsidRPr="00482049">
        <w:rPr>
          <w:rFonts w:eastAsia="Calibri"/>
          <w:color w:val="000000"/>
          <w:lang w:eastAsia="en-US"/>
        </w:rPr>
        <w:t xml:space="preserve"> </w:t>
      </w:r>
      <w:r w:rsidRPr="00482049">
        <w:rPr>
          <w:rFonts w:eastAsia="Calibri"/>
          <w:color w:val="000000"/>
          <w:lang w:eastAsia="fr-FR"/>
        </w:rPr>
        <w:t xml:space="preserve">не вправе требовать от </w:t>
      </w:r>
      <w:r w:rsidRPr="00482049">
        <w:rPr>
          <w:rFonts w:eastAsia="Calibri"/>
          <w:i/>
          <w:color w:val="000000"/>
          <w:lang w:eastAsia="fr-FR"/>
        </w:rPr>
        <w:t>(Общества)</w:t>
      </w:r>
      <w:r w:rsidRPr="00482049">
        <w:rPr>
          <w:rFonts w:eastAsia="Calibri"/>
          <w:color w:val="000000"/>
          <w:lang w:eastAsia="fr-FR"/>
        </w:rPr>
        <w:t xml:space="preserve"> возмещения каких-либо убытков и (или) имущественных потерь, вызванных отказом </w:t>
      </w:r>
      <w:r w:rsidRPr="00482049">
        <w:rPr>
          <w:rFonts w:eastAsia="Calibri"/>
          <w:i/>
          <w:color w:val="000000"/>
          <w:lang w:eastAsia="fr-FR"/>
        </w:rPr>
        <w:t>(Общества)</w:t>
      </w:r>
      <w:r w:rsidRPr="00482049">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482049">
        <w:rPr>
          <w:rFonts w:eastAsia="Calibri"/>
          <w:i/>
          <w:color w:val="000000"/>
          <w:lang w:eastAsia="fr-FR"/>
        </w:rPr>
        <w:t>(Общество)</w:t>
      </w:r>
      <w:r w:rsidRPr="00482049">
        <w:rPr>
          <w:rFonts w:eastAsia="Calibri"/>
          <w:color w:val="000000"/>
          <w:lang w:eastAsia="fr-FR"/>
        </w:rPr>
        <w:t xml:space="preserve"> права на возмещение убытков и/или имущественных потерь, а также взыскания неустойки.</w:t>
      </w:r>
    </w:p>
    <w:p w:rsidR="00482049" w:rsidRPr="00482049" w:rsidRDefault="00482049" w:rsidP="00482049">
      <w:pPr>
        <w:tabs>
          <w:tab w:val="left" w:pos="567"/>
          <w:tab w:val="left" w:pos="993"/>
          <w:tab w:val="left" w:pos="1418"/>
        </w:tabs>
        <w:ind w:firstLine="567"/>
        <w:jc w:val="both"/>
        <w:rPr>
          <w:rFonts w:eastAsia="Calibri"/>
          <w:color w:val="000000"/>
          <w:lang w:eastAsia="ar-SA"/>
        </w:rPr>
      </w:pPr>
    </w:p>
    <w:p w:rsidR="00482049" w:rsidRPr="00482049" w:rsidRDefault="00482049" w:rsidP="00482049">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482049" w:rsidRPr="00482049" w:rsidTr="00E35005">
        <w:trPr>
          <w:trHeight w:val="1412"/>
          <w:jc w:val="center"/>
        </w:trPr>
        <w:tc>
          <w:tcPr>
            <w:tcW w:w="5580" w:type="dxa"/>
            <w:tcBorders>
              <w:top w:val="nil"/>
              <w:left w:val="nil"/>
              <w:bottom w:val="nil"/>
              <w:right w:val="nil"/>
            </w:tcBorders>
          </w:tcPr>
          <w:p w:rsidR="00482049" w:rsidRPr="00482049" w:rsidRDefault="00482049" w:rsidP="00482049">
            <w:pPr>
              <w:rPr>
                <w:b/>
              </w:rPr>
            </w:pPr>
          </w:p>
          <w:p w:rsidR="00482049" w:rsidRPr="00482049" w:rsidRDefault="00482049" w:rsidP="00482049">
            <w:pPr>
              <w:rPr>
                <w:b/>
              </w:rPr>
            </w:pPr>
            <w:r w:rsidRPr="00482049">
              <w:rPr>
                <w:b/>
              </w:rPr>
              <w:t>Покупатель</w:t>
            </w:r>
          </w:p>
          <w:p w:rsidR="00482049" w:rsidRPr="00482049" w:rsidRDefault="00482049" w:rsidP="00482049">
            <w:r w:rsidRPr="00482049">
              <w:t>___________________</w:t>
            </w:r>
          </w:p>
          <w:p w:rsidR="00482049" w:rsidRPr="00482049" w:rsidRDefault="00482049" w:rsidP="00482049">
            <w:r w:rsidRPr="00482049">
              <w:t xml:space="preserve"> _________________   </w:t>
            </w:r>
          </w:p>
        </w:tc>
        <w:tc>
          <w:tcPr>
            <w:tcW w:w="4730" w:type="dxa"/>
            <w:tcBorders>
              <w:top w:val="nil"/>
              <w:left w:val="nil"/>
              <w:bottom w:val="nil"/>
              <w:right w:val="nil"/>
            </w:tcBorders>
            <w:vAlign w:val="center"/>
          </w:tcPr>
          <w:p w:rsidR="00482049" w:rsidRPr="00482049" w:rsidRDefault="00482049" w:rsidP="00482049">
            <w:pPr>
              <w:rPr>
                <w:b/>
              </w:rPr>
            </w:pPr>
            <w:r w:rsidRPr="00482049">
              <w:rPr>
                <w:b/>
              </w:rPr>
              <w:t xml:space="preserve">Поставщик </w:t>
            </w:r>
          </w:p>
          <w:p w:rsidR="00482049" w:rsidRPr="00482049" w:rsidRDefault="00482049" w:rsidP="00482049">
            <w:r w:rsidRPr="00482049">
              <w:t>__________________</w:t>
            </w:r>
          </w:p>
          <w:p w:rsidR="00482049" w:rsidRPr="00482049" w:rsidRDefault="00482049" w:rsidP="00482049">
            <w:r w:rsidRPr="00482049">
              <w:t>___________________</w:t>
            </w:r>
          </w:p>
        </w:tc>
      </w:tr>
    </w:tbl>
    <w:p w:rsidR="00482049" w:rsidRPr="00482049" w:rsidRDefault="00482049" w:rsidP="00482049">
      <w:pPr>
        <w:rPr>
          <w:rFonts w:eastAsia="Calibri"/>
          <w:color w:val="000000"/>
          <w:lang w:eastAsia="en-US"/>
        </w:rPr>
        <w:sectPr w:rsidR="00482049" w:rsidRPr="00482049">
          <w:pgSz w:w="11906" w:h="16838"/>
          <w:pgMar w:top="851" w:right="850" w:bottom="993" w:left="1134" w:header="708" w:footer="403" w:gutter="0"/>
          <w:cols w:space="720"/>
        </w:sectPr>
      </w:pPr>
    </w:p>
    <w:p w:rsidR="00482049" w:rsidRPr="00482049" w:rsidRDefault="00482049" w:rsidP="00482049">
      <w:pPr>
        <w:tabs>
          <w:tab w:val="left" w:pos="567"/>
          <w:tab w:val="left" w:pos="1418"/>
        </w:tabs>
        <w:spacing w:after="200" w:line="276" w:lineRule="auto"/>
        <w:contextualSpacing/>
        <w:jc w:val="right"/>
        <w:rPr>
          <w:rFonts w:eastAsia="Calibri"/>
          <w:color w:val="000000"/>
          <w:lang w:eastAsia="en-US"/>
        </w:rPr>
      </w:pPr>
      <w:r w:rsidRPr="00482049">
        <w:rPr>
          <w:rFonts w:eastAsia="Calibri"/>
          <w:color w:val="000000"/>
          <w:lang w:eastAsia="en-US"/>
        </w:rPr>
        <w:lastRenderedPageBreak/>
        <w:t>Приложение № 1</w:t>
      </w:r>
    </w:p>
    <w:p w:rsidR="00482049" w:rsidRPr="00482049" w:rsidRDefault="00482049" w:rsidP="00482049">
      <w:pPr>
        <w:tabs>
          <w:tab w:val="left" w:pos="567"/>
          <w:tab w:val="left" w:pos="1418"/>
        </w:tabs>
        <w:spacing w:after="200" w:line="276" w:lineRule="auto"/>
        <w:contextualSpacing/>
        <w:jc w:val="right"/>
        <w:rPr>
          <w:rFonts w:eastAsia="Calibri"/>
          <w:color w:val="000000"/>
          <w:lang w:eastAsia="en-US"/>
        </w:rPr>
      </w:pPr>
      <w:r w:rsidRPr="00482049">
        <w:rPr>
          <w:rFonts w:eastAsia="Calibri"/>
          <w:color w:val="000000"/>
          <w:lang w:eastAsia="en-US"/>
        </w:rPr>
        <w:t>к Приложению № 2</w:t>
      </w:r>
      <w:r w:rsidRPr="00482049">
        <w:rPr>
          <w:rFonts w:eastAsia="Calibri"/>
          <w:i/>
          <w:color w:val="000000"/>
          <w:lang w:eastAsia="en-US"/>
        </w:rPr>
        <w:t xml:space="preserve"> </w:t>
      </w:r>
    </w:p>
    <w:p w:rsidR="00482049" w:rsidRPr="00482049" w:rsidRDefault="00482049" w:rsidP="00482049">
      <w:pPr>
        <w:tabs>
          <w:tab w:val="left" w:pos="567"/>
          <w:tab w:val="left" w:pos="1418"/>
        </w:tabs>
        <w:spacing w:after="200" w:line="276" w:lineRule="auto"/>
        <w:contextualSpacing/>
        <w:jc w:val="right"/>
        <w:rPr>
          <w:rFonts w:eastAsia="Calibri"/>
          <w:b/>
          <w:color w:val="000000"/>
          <w:lang w:eastAsia="en-US"/>
        </w:rPr>
      </w:pPr>
      <w:r w:rsidRPr="00482049">
        <w:rPr>
          <w:rFonts w:eastAsia="Calibri"/>
          <w:color w:val="000000"/>
          <w:lang w:eastAsia="en-US"/>
        </w:rPr>
        <w:t>к договору поставки от _______ № ______________</w:t>
      </w:r>
    </w:p>
    <w:p w:rsidR="00482049" w:rsidRPr="00482049" w:rsidRDefault="00482049" w:rsidP="00482049">
      <w:pPr>
        <w:tabs>
          <w:tab w:val="left" w:pos="567"/>
          <w:tab w:val="left" w:pos="1418"/>
        </w:tabs>
        <w:spacing w:after="200" w:line="276" w:lineRule="auto"/>
        <w:contextualSpacing/>
        <w:jc w:val="right"/>
        <w:rPr>
          <w:rFonts w:eastAsia="Calibri"/>
          <w:b/>
          <w:color w:val="000000"/>
          <w:lang w:eastAsia="en-US"/>
        </w:rPr>
      </w:pPr>
    </w:p>
    <w:p w:rsidR="00482049" w:rsidRPr="00482049" w:rsidRDefault="00482049" w:rsidP="00482049">
      <w:pPr>
        <w:tabs>
          <w:tab w:val="left" w:pos="567"/>
          <w:tab w:val="left" w:pos="1418"/>
        </w:tabs>
        <w:spacing w:after="200" w:line="276" w:lineRule="auto"/>
        <w:contextualSpacing/>
        <w:jc w:val="right"/>
        <w:rPr>
          <w:rFonts w:eastAsia="Calibri"/>
          <w:b/>
          <w:color w:val="000000"/>
          <w:lang w:eastAsia="en-US"/>
        </w:rPr>
      </w:pPr>
      <w:r w:rsidRPr="00482049">
        <w:rPr>
          <w:rFonts w:eastAsia="Calibri"/>
          <w:b/>
          <w:color w:val="000000"/>
          <w:lang w:eastAsia="en-US"/>
        </w:rPr>
        <w:t>Генеральному директору</w:t>
      </w:r>
    </w:p>
    <w:p w:rsidR="00482049" w:rsidRPr="00482049" w:rsidRDefault="00482049" w:rsidP="00482049">
      <w:pPr>
        <w:tabs>
          <w:tab w:val="left" w:pos="567"/>
          <w:tab w:val="left" w:pos="1418"/>
        </w:tabs>
        <w:spacing w:after="200" w:line="276" w:lineRule="auto"/>
        <w:contextualSpacing/>
        <w:jc w:val="right"/>
        <w:rPr>
          <w:rFonts w:eastAsia="Calibri"/>
          <w:b/>
          <w:color w:val="000000"/>
          <w:lang w:eastAsia="en-US"/>
        </w:rPr>
      </w:pPr>
      <w:r w:rsidRPr="00482049">
        <w:rPr>
          <w:rFonts w:eastAsia="Calibri"/>
          <w:b/>
          <w:color w:val="000000"/>
          <w:lang w:eastAsia="en-US"/>
        </w:rPr>
        <w:t>(</w:t>
      </w:r>
      <w:r w:rsidRPr="00482049">
        <w:rPr>
          <w:rFonts w:eastAsia="Calibri"/>
          <w:b/>
          <w:i/>
          <w:color w:val="000000"/>
          <w:lang w:eastAsia="en-US"/>
        </w:rPr>
        <w:t>Контрагент)</w:t>
      </w:r>
    </w:p>
    <w:p w:rsidR="00482049" w:rsidRPr="00482049" w:rsidRDefault="00482049" w:rsidP="00482049">
      <w:pPr>
        <w:tabs>
          <w:tab w:val="left" w:pos="567"/>
          <w:tab w:val="left" w:pos="1418"/>
        </w:tabs>
        <w:spacing w:after="200" w:line="276" w:lineRule="auto"/>
        <w:contextualSpacing/>
        <w:jc w:val="right"/>
        <w:rPr>
          <w:rFonts w:eastAsia="Calibri"/>
          <w:b/>
          <w:color w:val="000000"/>
          <w:lang w:eastAsia="en-US"/>
        </w:rPr>
      </w:pPr>
      <w:r w:rsidRPr="00482049">
        <w:rPr>
          <w:rFonts w:eastAsia="Calibri"/>
          <w:b/>
          <w:color w:val="000000"/>
          <w:lang w:eastAsia="en-US"/>
        </w:rPr>
        <w:t>(</w:t>
      </w:r>
      <w:r w:rsidRPr="00482049">
        <w:rPr>
          <w:rFonts w:eastAsia="Calibri"/>
          <w:b/>
          <w:i/>
          <w:color w:val="000000"/>
          <w:lang w:eastAsia="en-US"/>
        </w:rPr>
        <w:t>ФИО</w:t>
      </w:r>
      <w:r w:rsidRPr="00482049">
        <w:rPr>
          <w:rFonts w:eastAsia="Calibri"/>
          <w:b/>
          <w:color w:val="000000"/>
          <w:lang w:eastAsia="en-US"/>
        </w:rPr>
        <w:t>)</w:t>
      </w:r>
    </w:p>
    <w:p w:rsidR="00482049" w:rsidRPr="00482049" w:rsidRDefault="00482049" w:rsidP="00482049">
      <w:pPr>
        <w:tabs>
          <w:tab w:val="left" w:pos="567"/>
          <w:tab w:val="left" w:pos="1418"/>
        </w:tabs>
        <w:ind w:firstLine="709"/>
        <w:contextualSpacing/>
        <w:jc w:val="center"/>
        <w:rPr>
          <w:rFonts w:eastAsia="Calibri"/>
          <w:color w:val="000000"/>
          <w:lang w:eastAsia="en-US"/>
        </w:rPr>
      </w:pPr>
    </w:p>
    <w:p w:rsidR="00482049" w:rsidRPr="00482049" w:rsidRDefault="00482049" w:rsidP="00482049">
      <w:pPr>
        <w:tabs>
          <w:tab w:val="left" w:pos="567"/>
          <w:tab w:val="left" w:pos="1418"/>
        </w:tabs>
        <w:ind w:firstLine="709"/>
        <w:contextualSpacing/>
        <w:jc w:val="center"/>
        <w:rPr>
          <w:rFonts w:eastAsia="Calibri"/>
          <w:color w:val="000000"/>
          <w:lang w:eastAsia="en-US"/>
        </w:rPr>
      </w:pPr>
    </w:p>
    <w:p w:rsidR="00482049" w:rsidRPr="00482049" w:rsidRDefault="00482049" w:rsidP="00482049">
      <w:pPr>
        <w:tabs>
          <w:tab w:val="left" w:pos="567"/>
          <w:tab w:val="left" w:pos="1418"/>
        </w:tabs>
        <w:ind w:firstLine="709"/>
        <w:contextualSpacing/>
        <w:jc w:val="center"/>
        <w:rPr>
          <w:rFonts w:eastAsia="Calibri"/>
          <w:color w:val="000000"/>
          <w:lang w:eastAsia="en-US"/>
        </w:rPr>
      </w:pPr>
      <w:r w:rsidRPr="00482049">
        <w:rPr>
          <w:rFonts w:eastAsia="Calibri"/>
          <w:color w:val="000000"/>
          <w:lang w:eastAsia="en-US"/>
        </w:rPr>
        <w:t xml:space="preserve">Уведомление </w:t>
      </w:r>
    </w:p>
    <w:p w:rsidR="00482049" w:rsidRPr="00482049" w:rsidRDefault="00482049" w:rsidP="00482049">
      <w:pPr>
        <w:tabs>
          <w:tab w:val="left" w:pos="567"/>
          <w:tab w:val="left" w:pos="1418"/>
        </w:tabs>
        <w:ind w:firstLine="709"/>
        <w:contextualSpacing/>
        <w:jc w:val="center"/>
        <w:rPr>
          <w:rFonts w:eastAsia="Calibri"/>
          <w:color w:val="000000"/>
          <w:lang w:eastAsia="en-US"/>
        </w:rPr>
      </w:pPr>
      <w:r w:rsidRPr="00482049">
        <w:rPr>
          <w:rFonts w:eastAsia="Calibri"/>
          <w:color w:val="000000"/>
          <w:lang w:eastAsia="en-US"/>
        </w:rPr>
        <w:t>О наличии признаков Несформированного источника вычета НДС</w:t>
      </w:r>
    </w:p>
    <w:p w:rsidR="00482049" w:rsidRPr="00482049" w:rsidRDefault="00482049" w:rsidP="00482049">
      <w:pPr>
        <w:tabs>
          <w:tab w:val="left" w:pos="567"/>
          <w:tab w:val="left" w:pos="1418"/>
        </w:tabs>
        <w:ind w:firstLine="709"/>
        <w:contextualSpacing/>
        <w:jc w:val="both"/>
        <w:rPr>
          <w:rFonts w:eastAsia="Calibri"/>
          <w:color w:val="000000"/>
          <w:lang w:eastAsia="en-US"/>
        </w:rPr>
      </w:pPr>
    </w:p>
    <w:p w:rsidR="00482049" w:rsidRPr="00482049" w:rsidRDefault="00482049" w:rsidP="00482049">
      <w:pPr>
        <w:tabs>
          <w:tab w:val="left" w:pos="567"/>
          <w:tab w:val="left" w:pos="1418"/>
        </w:tabs>
        <w:ind w:firstLine="709"/>
        <w:contextualSpacing/>
        <w:jc w:val="both"/>
        <w:rPr>
          <w:rFonts w:eastAsia="Calibri"/>
          <w:color w:val="000000"/>
          <w:lang w:eastAsia="en-US"/>
        </w:rPr>
      </w:pPr>
      <w:r w:rsidRPr="00482049">
        <w:rPr>
          <w:rFonts w:eastAsia="Calibri"/>
          <w:i/>
          <w:color w:val="000000"/>
          <w:lang w:eastAsia="en-US"/>
        </w:rPr>
        <w:t>(Общество)</w:t>
      </w:r>
      <w:r w:rsidRPr="00482049">
        <w:rPr>
          <w:rFonts w:eastAsia="Calibri"/>
          <w:color w:val="000000"/>
          <w:lang w:eastAsia="en-US"/>
        </w:rPr>
        <w:t xml:space="preserve"> (далее Общество) уведомляет, что согласно письму </w:t>
      </w:r>
      <w:r w:rsidRPr="00482049">
        <w:rPr>
          <w:rFonts w:eastAsia="Calibri"/>
          <w:i/>
          <w:color w:val="000000"/>
          <w:lang w:eastAsia="en-US"/>
        </w:rPr>
        <w:t>(Наименование налогового органа)</w:t>
      </w:r>
      <w:r w:rsidRPr="00482049">
        <w:rPr>
          <w:rFonts w:eastAsia="Calibri"/>
          <w:color w:val="000000"/>
          <w:lang w:eastAsia="en-US"/>
        </w:rPr>
        <w:t xml:space="preserve"> от </w:t>
      </w:r>
      <w:r w:rsidRPr="00482049">
        <w:rPr>
          <w:rFonts w:eastAsia="Calibri"/>
          <w:i/>
          <w:color w:val="000000"/>
          <w:lang w:eastAsia="en-US"/>
        </w:rPr>
        <w:t>(дата и номер)</w:t>
      </w:r>
      <w:r w:rsidRPr="00482049">
        <w:rPr>
          <w:rFonts w:eastAsia="Calibri"/>
          <w:color w:val="000000"/>
          <w:lang w:eastAsia="en-US"/>
        </w:rPr>
        <w:t xml:space="preserve"> (Приложение), в отношении предоставленной Обществом налоговой декларации по НДС за </w:t>
      </w:r>
      <w:r w:rsidRPr="00482049">
        <w:rPr>
          <w:rFonts w:eastAsia="Calibri"/>
          <w:i/>
          <w:color w:val="000000"/>
          <w:lang w:eastAsia="en-US"/>
        </w:rPr>
        <w:t>(номер квартала)</w:t>
      </w:r>
      <w:r w:rsidRPr="00482049">
        <w:rPr>
          <w:rFonts w:eastAsia="Calibri"/>
          <w:color w:val="000000"/>
          <w:lang w:eastAsia="en-US"/>
        </w:rPr>
        <w:t xml:space="preserve"> квартал </w:t>
      </w:r>
      <w:r w:rsidRPr="00482049">
        <w:rPr>
          <w:rFonts w:eastAsia="Calibri"/>
          <w:i/>
          <w:color w:val="000000"/>
          <w:lang w:eastAsia="en-US"/>
        </w:rPr>
        <w:t>(год)</w:t>
      </w:r>
      <w:r w:rsidRPr="00482049">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482049" w:rsidRPr="00482049" w:rsidRDefault="00482049" w:rsidP="00482049">
      <w:pPr>
        <w:tabs>
          <w:tab w:val="left" w:pos="567"/>
          <w:tab w:val="left" w:pos="1418"/>
        </w:tabs>
        <w:ind w:firstLine="709"/>
        <w:contextualSpacing/>
        <w:jc w:val="both"/>
        <w:rPr>
          <w:rFonts w:eastAsia="Calibri"/>
          <w:color w:val="000000"/>
          <w:lang w:eastAsia="en-US"/>
        </w:rPr>
      </w:pPr>
      <w:r w:rsidRPr="00482049">
        <w:rPr>
          <w:rFonts w:eastAsia="Calibri"/>
          <w:color w:val="000000"/>
          <w:lang w:eastAsia="en-US"/>
        </w:rPr>
        <w:t>В соответствии с п. 2.2. «Особых условий» к договору (</w:t>
      </w:r>
      <w:r w:rsidRPr="00482049">
        <w:rPr>
          <w:rFonts w:eastAsia="Calibri"/>
          <w:i/>
          <w:color w:val="000000"/>
          <w:lang w:eastAsia="en-US"/>
        </w:rPr>
        <w:t>дата и номер</w:t>
      </w:r>
      <w:r w:rsidRPr="00482049">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482049">
        <w:rPr>
          <w:rFonts w:eastAsia="Calibri"/>
          <w:i/>
          <w:color w:val="000000"/>
          <w:lang w:eastAsia="en-US"/>
        </w:rPr>
        <w:t>дата</w:t>
      </w:r>
      <w:r w:rsidRPr="00482049">
        <w:rPr>
          <w:rFonts w:eastAsia="Calibri"/>
          <w:color w:val="000000"/>
          <w:lang w:eastAsia="en-US"/>
        </w:rPr>
        <w:t>).</w:t>
      </w:r>
      <w:r w:rsidRPr="00482049">
        <w:rPr>
          <w:rFonts w:eastAsia="Calibri"/>
          <w:i/>
          <w:color w:val="000000"/>
          <w:lang w:eastAsia="en-US"/>
        </w:rPr>
        <w:t xml:space="preserve"> </w:t>
      </w:r>
    </w:p>
    <w:p w:rsidR="00482049" w:rsidRPr="00482049" w:rsidRDefault="00482049" w:rsidP="00482049">
      <w:pPr>
        <w:tabs>
          <w:tab w:val="left" w:pos="567"/>
          <w:tab w:val="left" w:pos="1418"/>
        </w:tabs>
        <w:ind w:firstLine="709"/>
        <w:contextualSpacing/>
        <w:jc w:val="both"/>
        <w:rPr>
          <w:rFonts w:eastAsia="Calibri"/>
          <w:color w:val="000000"/>
          <w:lang w:eastAsia="en-US"/>
        </w:rPr>
      </w:pPr>
    </w:p>
    <w:p w:rsidR="00482049" w:rsidRPr="00482049" w:rsidRDefault="00482049" w:rsidP="00482049">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482049" w:rsidRPr="00482049" w:rsidTr="00E35005">
        <w:trPr>
          <w:trHeight w:val="424"/>
        </w:trPr>
        <w:tc>
          <w:tcPr>
            <w:tcW w:w="1704" w:type="dxa"/>
            <w:hideMark/>
          </w:tcPr>
          <w:p w:rsidR="00482049" w:rsidRPr="00482049" w:rsidRDefault="00482049" w:rsidP="00482049">
            <w:pPr>
              <w:tabs>
                <w:tab w:val="left" w:pos="567"/>
                <w:tab w:val="left" w:pos="1418"/>
                <w:tab w:val="center" w:pos="4677"/>
                <w:tab w:val="left" w:pos="7935"/>
                <w:tab w:val="right" w:pos="9355"/>
              </w:tabs>
              <w:spacing w:line="256" w:lineRule="auto"/>
              <w:jc w:val="both"/>
              <w:rPr>
                <w:rFonts w:eastAsia="Calibri"/>
                <w:color w:val="000000"/>
                <w:lang w:eastAsia="en-US"/>
              </w:rPr>
            </w:pPr>
            <w:r w:rsidRPr="00482049">
              <w:rPr>
                <w:rFonts w:eastAsia="Calibri"/>
                <w:color w:val="000000"/>
                <w:lang w:eastAsia="en-US"/>
              </w:rPr>
              <w:t>Приложение:</w:t>
            </w:r>
          </w:p>
        </w:tc>
        <w:tc>
          <w:tcPr>
            <w:tcW w:w="7652" w:type="dxa"/>
            <w:hideMark/>
          </w:tcPr>
          <w:p w:rsidR="00482049" w:rsidRPr="00482049" w:rsidRDefault="00482049" w:rsidP="00482049">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482049">
              <w:rPr>
                <w:rFonts w:eastAsia="Calibri"/>
                <w:color w:val="000000"/>
                <w:lang w:eastAsia="en-US"/>
              </w:rPr>
              <w:t>Копия Информационного письма (</w:t>
            </w:r>
            <w:r w:rsidRPr="00482049">
              <w:rPr>
                <w:rFonts w:eastAsia="Calibri"/>
                <w:i/>
                <w:color w:val="000000"/>
                <w:lang w:eastAsia="en-US"/>
              </w:rPr>
              <w:t>Наименование налогового органа)</w:t>
            </w:r>
            <w:r w:rsidRPr="00482049">
              <w:rPr>
                <w:rFonts w:eastAsia="Calibri"/>
                <w:color w:val="000000"/>
                <w:lang w:eastAsia="en-US"/>
              </w:rPr>
              <w:t xml:space="preserve"> </w:t>
            </w:r>
            <w:r w:rsidRPr="00482049">
              <w:rPr>
                <w:rFonts w:eastAsia="Calibri"/>
                <w:color w:val="000000"/>
                <w:lang w:eastAsia="en-US"/>
              </w:rPr>
              <w:br/>
              <w:t>«О наличии признаков Несформированного источника для принятия к вычету сумм НДС» от (</w:t>
            </w:r>
            <w:r w:rsidRPr="00482049">
              <w:rPr>
                <w:rFonts w:eastAsia="Calibri"/>
                <w:i/>
                <w:color w:val="000000"/>
                <w:lang w:eastAsia="en-US"/>
              </w:rPr>
              <w:t>дата и номер)</w:t>
            </w:r>
            <w:r w:rsidRPr="00482049">
              <w:rPr>
                <w:rFonts w:eastAsia="Calibri"/>
                <w:color w:val="000000"/>
                <w:lang w:eastAsia="en-US"/>
              </w:rPr>
              <w:t xml:space="preserve"> на _ л., в 1 экз.</w:t>
            </w:r>
          </w:p>
        </w:tc>
      </w:tr>
    </w:tbl>
    <w:p w:rsidR="00482049" w:rsidRPr="00482049" w:rsidRDefault="00482049" w:rsidP="00482049">
      <w:pPr>
        <w:tabs>
          <w:tab w:val="left" w:pos="567"/>
          <w:tab w:val="left" w:pos="1418"/>
        </w:tabs>
        <w:contextualSpacing/>
        <w:jc w:val="both"/>
        <w:rPr>
          <w:rFonts w:eastAsia="Calibri"/>
          <w:color w:val="000000"/>
          <w:lang w:eastAsia="en-US"/>
        </w:rPr>
      </w:pPr>
    </w:p>
    <w:p w:rsidR="00482049" w:rsidRPr="00482049" w:rsidRDefault="00482049" w:rsidP="00482049">
      <w:pPr>
        <w:spacing w:after="160" w:line="256" w:lineRule="auto"/>
        <w:rPr>
          <w:rFonts w:eastAsia="Calibri"/>
          <w:color w:val="000000"/>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482049" w:rsidRPr="00482049" w:rsidTr="00E35005">
        <w:trPr>
          <w:trHeight w:val="732"/>
          <w:jc w:val="center"/>
        </w:trPr>
        <w:tc>
          <w:tcPr>
            <w:tcW w:w="5457" w:type="dxa"/>
            <w:tcBorders>
              <w:top w:val="nil"/>
              <w:left w:val="nil"/>
              <w:bottom w:val="nil"/>
              <w:right w:val="nil"/>
            </w:tcBorders>
          </w:tcPr>
          <w:p w:rsidR="00482049" w:rsidRPr="00482049" w:rsidRDefault="00482049" w:rsidP="00482049">
            <w:pPr>
              <w:rPr>
                <w:b/>
              </w:rPr>
            </w:pPr>
          </w:p>
          <w:p w:rsidR="00482049" w:rsidRPr="00482049" w:rsidRDefault="00482049" w:rsidP="00482049">
            <w:pPr>
              <w:rPr>
                <w:b/>
              </w:rPr>
            </w:pPr>
            <w:r w:rsidRPr="00482049">
              <w:rPr>
                <w:b/>
              </w:rPr>
              <w:t>Покупатель</w:t>
            </w:r>
          </w:p>
          <w:p w:rsidR="00482049" w:rsidRPr="00482049" w:rsidRDefault="00482049" w:rsidP="00482049">
            <w:r w:rsidRPr="00482049">
              <w:t>__________________</w:t>
            </w:r>
          </w:p>
          <w:p w:rsidR="00482049" w:rsidRPr="00482049" w:rsidRDefault="00482049" w:rsidP="00482049">
            <w:r w:rsidRPr="00482049">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482049" w:rsidRPr="00482049" w:rsidRDefault="00482049" w:rsidP="00482049">
            <w:pPr>
              <w:rPr>
                <w:b/>
              </w:rPr>
            </w:pPr>
          </w:p>
          <w:p w:rsidR="00482049" w:rsidRPr="00482049" w:rsidRDefault="00482049" w:rsidP="00482049">
            <w:pPr>
              <w:rPr>
                <w:b/>
              </w:rPr>
            </w:pPr>
            <w:r w:rsidRPr="00482049">
              <w:rPr>
                <w:b/>
              </w:rPr>
              <w:t xml:space="preserve">Поставщик </w:t>
            </w:r>
          </w:p>
          <w:p w:rsidR="00482049" w:rsidRPr="00482049" w:rsidRDefault="00482049" w:rsidP="00482049">
            <w:r w:rsidRPr="00482049">
              <w:t>___________________</w:t>
            </w:r>
          </w:p>
          <w:p w:rsidR="00482049" w:rsidRPr="00482049" w:rsidRDefault="00482049" w:rsidP="00482049">
            <w:r w:rsidRPr="00482049">
              <w:t xml:space="preserve">___________________ </w:t>
            </w:r>
          </w:p>
          <w:p w:rsidR="00482049" w:rsidRPr="00482049" w:rsidRDefault="00482049" w:rsidP="00482049"/>
        </w:tc>
      </w:tr>
    </w:tbl>
    <w:p w:rsidR="00482049" w:rsidRPr="00482049" w:rsidRDefault="00482049" w:rsidP="00482049">
      <w:pPr>
        <w:rPr>
          <w:rFonts w:eastAsia="Calibri"/>
          <w:lang w:eastAsia="en-US"/>
        </w:rPr>
      </w:pPr>
    </w:p>
    <w:p w:rsidR="00482049" w:rsidRPr="00482049" w:rsidRDefault="00482049" w:rsidP="00482049">
      <w:pPr>
        <w:rPr>
          <w:rFonts w:eastAsia="Calibri"/>
          <w:lang w:eastAsia="en-US"/>
        </w:rPr>
      </w:pPr>
    </w:p>
    <w:p w:rsidR="00482049" w:rsidRPr="00482049" w:rsidRDefault="00482049" w:rsidP="00482049">
      <w:pPr>
        <w:tabs>
          <w:tab w:val="left" w:pos="317"/>
        </w:tabs>
        <w:rPr>
          <w:lang w:eastAsia="en-US"/>
        </w:rPr>
      </w:pPr>
      <w:r w:rsidRPr="00482049">
        <w:rPr>
          <w:lang w:eastAsia="en-US"/>
        </w:rPr>
        <w:tab/>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482049" w:rsidRPr="00482049" w:rsidTr="00E35005">
        <w:trPr>
          <w:trHeight w:val="71"/>
          <w:jc w:val="center"/>
        </w:trPr>
        <w:tc>
          <w:tcPr>
            <w:tcW w:w="5504" w:type="dxa"/>
            <w:tcBorders>
              <w:top w:val="nil"/>
              <w:left w:val="nil"/>
              <w:bottom w:val="nil"/>
              <w:right w:val="nil"/>
            </w:tcBorders>
          </w:tcPr>
          <w:p w:rsidR="00482049" w:rsidRPr="00482049" w:rsidRDefault="00482049" w:rsidP="00482049"/>
        </w:tc>
        <w:tc>
          <w:tcPr>
            <w:tcW w:w="4683" w:type="dxa"/>
            <w:tcBorders>
              <w:top w:val="nil"/>
              <w:left w:val="nil"/>
              <w:bottom w:val="nil"/>
              <w:right w:val="nil"/>
            </w:tcBorders>
            <w:tcMar>
              <w:top w:w="0" w:type="dxa"/>
              <w:left w:w="70" w:type="dxa"/>
              <w:bottom w:w="0" w:type="dxa"/>
              <w:right w:w="70" w:type="dxa"/>
            </w:tcMar>
            <w:vAlign w:val="center"/>
          </w:tcPr>
          <w:p w:rsidR="00482049" w:rsidRPr="00482049" w:rsidRDefault="00482049" w:rsidP="00482049"/>
        </w:tc>
      </w:tr>
    </w:tbl>
    <w:p w:rsidR="00482049" w:rsidRPr="00482049" w:rsidRDefault="00482049" w:rsidP="00482049">
      <w:pPr>
        <w:tabs>
          <w:tab w:val="left" w:pos="317"/>
        </w:tabs>
        <w:rPr>
          <w:lang w:eastAsia="en-US"/>
        </w:rPr>
      </w:pPr>
    </w:p>
    <w:p w:rsidR="00482049" w:rsidRPr="00482049" w:rsidRDefault="00482049" w:rsidP="00482049">
      <w:pPr>
        <w:jc w:val="right"/>
        <w:rPr>
          <w:rFonts w:eastAsia="Calibri"/>
          <w:color w:val="000000"/>
          <w:lang w:eastAsia="en-US"/>
        </w:rPr>
      </w:pPr>
      <w:r w:rsidRPr="00482049">
        <w:rPr>
          <w:lang w:eastAsia="en-US"/>
        </w:rPr>
        <w:br w:type="page"/>
      </w:r>
      <w:r w:rsidRPr="00482049">
        <w:rPr>
          <w:rFonts w:eastAsia="Calibri"/>
          <w:color w:val="000000"/>
          <w:lang w:eastAsia="en-US"/>
        </w:rPr>
        <w:lastRenderedPageBreak/>
        <w:t>Приложение № 2</w:t>
      </w:r>
    </w:p>
    <w:p w:rsidR="00482049" w:rsidRPr="00482049" w:rsidRDefault="00482049" w:rsidP="00482049">
      <w:pPr>
        <w:tabs>
          <w:tab w:val="left" w:pos="567"/>
          <w:tab w:val="left" w:pos="1418"/>
        </w:tabs>
        <w:contextualSpacing/>
        <w:jc w:val="right"/>
        <w:rPr>
          <w:rFonts w:eastAsia="Calibri"/>
          <w:color w:val="000000"/>
          <w:lang w:eastAsia="en-US"/>
        </w:rPr>
      </w:pPr>
      <w:r w:rsidRPr="00482049">
        <w:rPr>
          <w:rFonts w:eastAsia="Calibri"/>
          <w:color w:val="000000"/>
          <w:lang w:eastAsia="en-US"/>
        </w:rPr>
        <w:t>к Приложению № 2</w:t>
      </w:r>
      <w:r w:rsidRPr="00482049">
        <w:rPr>
          <w:rFonts w:eastAsia="Calibri"/>
          <w:i/>
          <w:color w:val="000000"/>
          <w:lang w:eastAsia="en-US"/>
        </w:rPr>
        <w:t xml:space="preserve"> </w:t>
      </w:r>
    </w:p>
    <w:p w:rsidR="00482049" w:rsidRPr="00482049" w:rsidRDefault="00482049" w:rsidP="00482049">
      <w:pPr>
        <w:tabs>
          <w:tab w:val="left" w:pos="567"/>
          <w:tab w:val="left" w:pos="1418"/>
        </w:tabs>
        <w:spacing w:after="200" w:line="276" w:lineRule="auto"/>
        <w:contextualSpacing/>
        <w:jc w:val="right"/>
        <w:rPr>
          <w:rFonts w:eastAsia="Calibri"/>
          <w:b/>
          <w:color w:val="000000"/>
          <w:lang w:eastAsia="en-US"/>
        </w:rPr>
      </w:pPr>
      <w:r w:rsidRPr="00482049">
        <w:rPr>
          <w:rFonts w:eastAsia="Calibri"/>
          <w:color w:val="000000"/>
          <w:lang w:eastAsia="en-US"/>
        </w:rPr>
        <w:t>к договору поставки от _______№ _________________</w:t>
      </w:r>
    </w:p>
    <w:p w:rsidR="00482049" w:rsidRPr="00482049" w:rsidRDefault="00482049" w:rsidP="00482049">
      <w:pPr>
        <w:tabs>
          <w:tab w:val="left" w:pos="567"/>
          <w:tab w:val="left" w:pos="1418"/>
        </w:tabs>
        <w:ind w:firstLine="709"/>
        <w:contextualSpacing/>
        <w:jc w:val="right"/>
        <w:rPr>
          <w:rFonts w:eastAsia="Calibri"/>
          <w:color w:val="000000"/>
          <w:lang w:eastAsia="en-US"/>
        </w:rPr>
      </w:pPr>
    </w:p>
    <w:p w:rsidR="00482049" w:rsidRPr="00482049" w:rsidRDefault="00482049" w:rsidP="00482049">
      <w:pPr>
        <w:tabs>
          <w:tab w:val="left" w:pos="567"/>
          <w:tab w:val="left" w:pos="1418"/>
        </w:tabs>
        <w:contextualSpacing/>
        <w:jc w:val="center"/>
        <w:rPr>
          <w:rFonts w:eastAsia="Calibri"/>
          <w:b/>
          <w:color w:val="000000"/>
          <w:sz w:val="22"/>
          <w:szCs w:val="22"/>
          <w:lang w:eastAsia="en-US"/>
        </w:rPr>
      </w:pPr>
      <w:r w:rsidRPr="00482049">
        <w:rPr>
          <w:rFonts w:eastAsia="Calibri"/>
          <w:b/>
          <w:color w:val="000000"/>
          <w:sz w:val="22"/>
          <w:szCs w:val="22"/>
          <w:lang w:eastAsia="en-US"/>
        </w:rPr>
        <w:t xml:space="preserve">Документы </w:t>
      </w:r>
      <w:r w:rsidRPr="00482049">
        <w:rPr>
          <w:rFonts w:eastAsia="Calibri"/>
          <w:b/>
          <w:i/>
          <w:color w:val="000000"/>
          <w:sz w:val="22"/>
          <w:szCs w:val="22"/>
          <w:lang w:eastAsia="en-US"/>
        </w:rPr>
        <w:t>(Контрагента)</w:t>
      </w:r>
      <w:r w:rsidRPr="00482049">
        <w:rPr>
          <w:rFonts w:eastAsia="Calibri"/>
          <w:b/>
          <w:color w:val="000000"/>
          <w:sz w:val="22"/>
          <w:szCs w:val="22"/>
          <w:lang w:eastAsia="en-US"/>
        </w:rPr>
        <w:t xml:space="preserve">, </w:t>
      </w:r>
      <w:r w:rsidRPr="00482049">
        <w:rPr>
          <w:rFonts w:eastAsia="Calibri"/>
          <w:b/>
          <w:color w:val="000000"/>
          <w:sz w:val="22"/>
          <w:szCs w:val="22"/>
          <w:lang w:eastAsia="en-US"/>
        </w:rPr>
        <w:br/>
        <w:t>подлежащие представлению (</w:t>
      </w:r>
      <w:r w:rsidRPr="00482049">
        <w:rPr>
          <w:rFonts w:eastAsia="Calibri"/>
          <w:b/>
          <w:i/>
          <w:color w:val="000000"/>
          <w:sz w:val="22"/>
          <w:szCs w:val="22"/>
          <w:lang w:eastAsia="en-US"/>
        </w:rPr>
        <w:t>Обществу)</w:t>
      </w:r>
    </w:p>
    <w:p w:rsidR="00482049" w:rsidRPr="00482049" w:rsidRDefault="00482049" w:rsidP="00482049">
      <w:pPr>
        <w:ind w:firstLine="709"/>
        <w:contextualSpacing/>
        <w:jc w:val="center"/>
        <w:rPr>
          <w:rFonts w:eastAsia="Calibri"/>
          <w:color w:val="000000"/>
          <w:sz w:val="22"/>
          <w:szCs w:val="22"/>
          <w:lang w:eastAsia="en-U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4565"/>
      </w:tblGrid>
      <w:tr w:rsidR="00482049" w:rsidRPr="00482049" w:rsidTr="00E35005">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482049" w:rsidRPr="00482049" w:rsidRDefault="00482049" w:rsidP="00482049">
            <w:pPr>
              <w:spacing w:line="276" w:lineRule="auto"/>
              <w:jc w:val="center"/>
              <w:rPr>
                <w:rFonts w:eastAsia="Calibri"/>
                <w:b/>
                <w:bCs/>
                <w:sz w:val="22"/>
                <w:szCs w:val="22"/>
                <w:lang w:eastAsia="en-US"/>
              </w:rPr>
            </w:pPr>
            <w:r w:rsidRPr="00482049">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482049" w:rsidRPr="00482049" w:rsidRDefault="00482049" w:rsidP="00482049">
            <w:pPr>
              <w:spacing w:line="276" w:lineRule="auto"/>
              <w:jc w:val="center"/>
              <w:rPr>
                <w:rFonts w:eastAsia="Calibri"/>
                <w:b/>
                <w:bCs/>
                <w:sz w:val="22"/>
                <w:szCs w:val="22"/>
                <w:lang w:eastAsia="en-US"/>
              </w:rPr>
            </w:pPr>
            <w:r w:rsidRPr="00482049">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482049" w:rsidRPr="00482049" w:rsidRDefault="00482049" w:rsidP="00482049">
            <w:pPr>
              <w:spacing w:line="276" w:lineRule="auto"/>
              <w:jc w:val="center"/>
              <w:rPr>
                <w:rFonts w:eastAsia="Calibri"/>
                <w:b/>
                <w:bCs/>
                <w:sz w:val="22"/>
                <w:szCs w:val="22"/>
                <w:lang w:eastAsia="en-US"/>
              </w:rPr>
            </w:pPr>
            <w:r w:rsidRPr="00482049">
              <w:rPr>
                <w:rFonts w:eastAsia="Calibri"/>
                <w:b/>
                <w:bCs/>
                <w:sz w:val="22"/>
                <w:szCs w:val="22"/>
                <w:lang w:eastAsia="en-US"/>
              </w:rPr>
              <w:t>Форма представления</w:t>
            </w:r>
          </w:p>
        </w:tc>
        <w:tc>
          <w:tcPr>
            <w:tcW w:w="4565" w:type="dxa"/>
            <w:tcBorders>
              <w:top w:val="single" w:sz="4" w:space="0" w:color="auto"/>
              <w:left w:val="single" w:sz="4" w:space="0" w:color="auto"/>
              <w:bottom w:val="single" w:sz="4" w:space="0" w:color="auto"/>
              <w:right w:val="single" w:sz="4" w:space="0" w:color="auto"/>
            </w:tcBorders>
            <w:vAlign w:val="center"/>
            <w:hideMark/>
          </w:tcPr>
          <w:p w:rsidR="00482049" w:rsidRPr="00482049" w:rsidRDefault="00482049" w:rsidP="00482049">
            <w:pPr>
              <w:spacing w:line="276" w:lineRule="auto"/>
              <w:jc w:val="center"/>
              <w:rPr>
                <w:rFonts w:eastAsia="Calibri"/>
                <w:b/>
                <w:bCs/>
                <w:sz w:val="22"/>
                <w:szCs w:val="22"/>
                <w:lang w:eastAsia="en-US"/>
              </w:rPr>
            </w:pPr>
            <w:r w:rsidRPr="00482049">
              <w:rPr>
                <w:rFonts w:eastAsia="Calibri"/>
                <w:b/>
                <w:bCs/>
                <w:sz w:val="22"/>
                <w:szCs w:val="22"/>
                <w:lang w:eastAsia="en-US"/>
              </w:rPr>
              <w:t>Периодичность / сроки представления</w:t>
            </w:r>
          </w:p>
        </w:tc>
      </w:tr>
      <w:tr w:rsidR="00482049" w:rsidRPr="00482049" w:rsidTr="00E35005">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rPr>
                <w:rFonts w:eastAsia="Calibri"/>
                <w:b/>
                <w:sz w:val="22"/>
                <w:szCs w:val="22"/>
                <w:lang w:eastAsia="en-US"/>
              </w:rPr>
            </w:pPr>
            <w:r w:rsidRPr="00482049">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after="120" w:line="276" w:lineRule="auto"/>
              <w:contextualSpacing/>
              <w:jc w:val="both"/>
              <w:rPr>
                <w:rFonts w:eastAsia="Calibri"/>
                <w:sz w:val="22"/>
                <w:szCs w:val="22"/>
                <w:lang w:eastAsia="en-US"/>
              </w:rPr>
            </w:pPr>
            <w:r w:rsidRPr="00482049">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Электронная (в форме таблицы </w:t>
            </w:r>
            <w:r w:rsidRPr="00482049">
              <w:rPr>
                <w:rFonts w:eastAsia="Calibri"/>
                <w:sz w:val="22"/>
                <w:szCs w:val="22"/>
                <w:lang w:val="en-US" w:eastAsia="en-US"/>
              </w:rPr>
              <w:t>Excel</w:t>
            </w:r>
            <w:r w:rsidRPr="00482049">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482049" w:rsidRPr="00482049" w:rsidTr="00E35005">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b/>
                <w:sz w:val="22"/>
                <w:szCs w:val="22"/>
                <w:lang w:eastAsia="en-US"/>
              </w:rPr>
            </w:pPr>
            <w:r w:rsidRPr="00482049">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Электронная (в форме таблицы </w:t>
            </w:r>
            <w:r w:rsidRPr="00482049">
              <w:rPr>
                <w:rFonts w:eastAsia="Calibri"/>
                <w:sz w:val="22"/>
                <w:szCs w:val="22"/>
                <w:lang w:val="en-US" w:eastAsia="en-US"/>
              </w:rPr>
              <w:t>Excel</w:t>
            </w:r>
            <w:r w:rsidRPr="00482049">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Не позднее 5-ти рабочих дней со дня получения </w:t>
            </w:r>
            <w:r w:rsidRPr="00482049">
              <w:rPr>
                <w:rFonts w:eastAsia="Calibri"/>
                <w:i/>
                <w:sz w:val="22"/>
                <w:szCs w:val="22"/>
                <w:lang w:eastAsia="en-US"/>
              </w:rPr>
              <w:t>(Контрагентом)</w:t>
            </w:r>
            <w:r w:rsidRPr="00482049">
              <w:rPr>
                <w:rFonts w:eastAsia="Calibri"/>
                <w:sz w:val="22"/>
                <w:szCs w:val="22"/>
                <w:lang w:eastAsia="en-US"/>
              </w:rPr>
              <w:t xml:space="preserve"> квитанции о приеме уточненной декларации. </w:t>
            </w:r>
          </w:p>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Обязательство </w:t>
            </w:r>
            <w:r w:rsidRPr="00482049">
              <w:rPr>
                <w:rFonts w:eastAsia="Calibri"/>
                <w:i/>
                <w:sz w:val="22"/>
                <w:szCs w:val="22"/>
                <w:lang w:eastAsia="en-US"/>
              </w:rPr>
              <w:t>(Контрагента)</w:t>
            </w:r>
            <w:r w:rsidRPr="00482049">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482049" w:rsidRPr="00482049" w:rsidTr="00E35005">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b/>
                <w:sz w:val="22"/>
                <w:szCs w:val="22"/>
                <w:lang w:eastAsia="en-US"/>
              </w:rPr>
            </w:pPr>
            <w:r w:rsidRPr="00482049">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482049">
              <w:rPr>
                <w:rFonts w:eastAsia="Calibri"/>
                <w:i/>
                <w:sz w:val="22"/>
                <w:szCs w:val="22"/>
                <w:lang w:eastAsia="en-US"/>
              </w:rPr>
              <w:t>(Контрагент)</w:t>
            </w:r>
            <w:r w:rsidRPr="00482049">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Электронная (в форме таблицы </w:t>
            </w:r>
            <w:r w:rsidRPr="00482049">
              <w:rPr>
                <w:rFonts w:eastAsia="Calibri"/>
                <w:sz w:val="22"/>
                <w:szCs w:val="22"/>
                <w:lang w:val="en-US" w:eastAsia="en-US"/>
              </w:rPr>
              <w:t>Excel</w:t>
            </w:r>
            <w:r w:rsidRPr="00482049">
              <w:rPr>
                <w:rFonts w:eastAsia="Calibri"/>
                <w:sz w:val="22"/>
                <w:szCs w:val="22"/>
                <w:lang w:eastAsia="en-US"/>
              </w:rPr>
              <w:t xml:space="preserve">) </w:t>
            </w:r>
          </w:p>
          <w:p w:rsidR="00482049" w:rsidRPr="00482049" w:rsidRDefault="00482049" w:rsidP="00482049">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Не позднее 5-ти рабочих дней со дня получения </w:t>
            </w:r>
            <w:r w:rsidRPr="00482049">
              <w:rPr>
                <w:rFonts w:eastAsia="Calibri"/>
                <w:i/>
                <w:sz w:val="22"/>
                <w:szCs w:val="22"/>
                <w:lang w:eastAsia="en-US"/>
              </w:rPr>
              <w:t>(Контрагентом)</w:t>
            </w:r>
            <w:r w:rsidRPr="00482049">
              <w:rPr>
                <w:rFonts w:eastAsia="Calibri"/>
                <w:sz w:val="22"/>
                <w:szCs w:val="22"/>
                <w:lang w:eastAsia="en-US"/>
              </w:rPr>
              <w:t xml:space="preserve"> квитанции о приеме декларации.</w:t>
            </w:r>
          </w:p>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Обязательство </w:t>
            </w:r>
            <w:r w:rsidRPr="00482049">
              <w:rPr>
                <w:rFonts w:eastAsia="Calibri"/>
                <w:i/>
                <w:sz w:val="22"/>
                <w:szCs w:val="22"/>
                <w:lang w:eastAsia="en-US"/>
              </w:rPr>
              <w:t>(Контрагента)</w:t>
            </w:r>
            <w:r w:rsidRPr="00482049">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482049" w:rsidRPr="00482049" w:rsidTr="00E35005">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rPr>
                <w:rFonts w:eastAsia="Calibri"/>
                <w:b/>
                <w:sz w:val="22"/>
                <w:szCs w:val="22"/>
                <w:lang w:eastAsia="en-US"/>
              </w:rPr>
            </w:pPr>
            <w:r w:rsidRPr="00482049">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after="120" w:line="276" w:lineRule="auto"/>
              <w:contextualSpacing/>
              <w:jc w:val="both"/>
              <w:rPr>
                <w:rFonts w:eastAsia="Calibri"/>
                <w:sz w:val="22"/>
                <w:szCs w:val="22"/>
                <w:lang w:eastAsia="en-US"/>
              </w:rPr>
            </w:pPr>
            <w:r w:rsidRPr="00482049">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482049">
              <w:rPr>
                <w:rFonts w:eastAsia="Calibri"/>
                <w:i/>
                <w:sz w:val="22"/>
                <w:szCs w:val="22"/>
                <w:lang w:eastAsia="en-US"/>
              </w:rPr>
              <w:t>(Контрагентом)</w:t>
            </w:r>
            <w:r w:rsidRPr="00482049">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Электронная (в форме таблицы </w:t>
            </w:r>
            <w:r w:rsidRPr="00482049">
              <w:rPr>
                <w:rFonts w:eastAsia="Calibri"/>
                <w:sz w:val="22"/>
                <w:szCs w:val="22"/>
                <w:lang w:val="en-US" w:eastAsia="en-US"/>
              </w:rPr>
              <w:t>Excel</w:t>
            </w:r>
            <w:r w:rsidRPr="00482049">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482049">
              <w:rPr>
                <w:rFonts w:eastAsia="Calibri"/>
                <w:i/>
                <w:sz w:val="22"/>
                <w:szCs w:val="22"/>
                <w:lang w:eastAsia="en-US"/>
              </w:rPr>
              <w:t>(Обществу)</w:t>
            </w:r>
            <w:r w:rsidRPr="00482049">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482049" w:rsidRPr="00482049" w:rsidTr="00E35005">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b/>
                <w:sz w:val="22"/>
                <w:szCs w:val="22"/>
                <w:lang w:eastAsia="en-US"/>
              </w:rPr>
            </w:pPr>
            <w:r w:rsidRPr="00482049">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Бумажный носитель (удостоверенная </w:t>
            </w:r>
            <w:r w:rsidRPr="00482049">
              <w:rPr>
                <w:rFonts w:eastAsia="Calibri"/>
                <w:i/>
                <w:sz w:val="22"/>
                <w:szCs w:val="22"/>
                <w:lang w:eastAsia="en-US"/>
              </w:rPr>
              <w:t>(Контрагентом)</w:t>
            </w:r>
            <w:r w:rsidRPr="00482049">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482049" w:rsidRPr="00482049" w:rsidTr="00E3500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b/>
                <w:sz w:val="22"/>
                <w:szCs w:val="22"/>
                <w:lang w:eastAsia="en-US"/>
              </w:rPr>
            </w:pPr>
            <w:r w:rsidRPr="00482049">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Электронная (в форме таблицы </w:t>
            </w:r>
            <w:r w:rsidRPr="00482049">
              <w:rPr>
                <w:rFonts w:eastAsia="Calibri"/>
                <w:sz w:val="22"/>
                <w:szCs w:val="22"/>
                <w:lang w:val="en-US" w:eastAsia="en-US"/>
              </w:rPr>
              <w:t>Excel</w:t>
            </w:r>
            <w:r w:rsidRPr="00482049">
              <w:rPr>
                <w:rFonts w:eastAsia="Calibri"/>
                <w:sz w:val="22"/>
                <w:szCs w:val="22"/>
                <w:lang w:eastAsia="en-US"/>
              </w:rPr>
              <w:t xml:space="preserve">) </w:t>
            </w:r>
          </w:p>
          <w:p w:rsidR="00482049" w:rsidRPr="00482049" w:rsidRDefault="00482049" w:rsidP="00482049">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482049" w:rsidRPr="00482049" w:rsidTr="00E3500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b/>
                <w:sz w:val="22"/>
                <w:szCs w:val="22"/>
                <w:lang w:eastAsia="en-US"/>
              </w:rPr>
            </w:pPr>
            <w:r w:rsidRPr="00482049">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Электронная (в форме таблицы </w:t>
            </w:r>
            <w:r w:rsidRPr="00482049">
              <w:rPr>
                <w:rFonts w:eastAsia="Calibri"/>
                <w:sz w:val="22"/>
                <w:szCs w:val="22"/>
                <w:lang w:val="en-US" w:eastAsia="en-US"/>
              </w:rPr>
              <w:t>Excel</w:t>
            </w:r>
            <w:r w:rsidRPr="00482049">
              <w:rPr>
                <w:rFonts w:eastAsia="Calibri"/>
                <w:sz w:val="22"/>
                <w:szCs w:val="22"/>
                <w:lang w:eastAsia="en-US"/>
              </w:rPr>
              <w:t xml:space="preserve">) </w:t>
            </w:r>
          </w:p>
          <w:p w:rsidR="00482049" w:rsidRPr="00482049" w:rsidRDefault="00482049" w:rsidP="00482049">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Не позднее 5-ти рабочих дней со дня получения </w:t>
            </w:r>
            <w:r w:rsidRPr="00482049">
              <w:rPr>
                <w:rFonts w:eastAsia="Calibri"/>
                <w:i/>
                <w:sz w:val="22"/>
                <w:szCs w:val="22"/>
                <w:lang w:eastAsia="en-US"/>
              </w:rPr>
              <w:t>(Контрагентом)</w:t>
            </w:r>
            <w:r w:rsidRPr="00482049">
              <w:rPr>
                <w:rFonts w:eastAsia="Calibri"/>
                <w:sz w:val="22"/>
                <w:szCs w:val="22"/>
                <w:lang w:eastAsia="en-US"/>
              </w:rPr>
              <w:t xml:space="preserve"> квитанции о приеме декларации.</w:t>
            </w:r>
          </w:p>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 xml:space="preserve">Обязательство </w:t>
            </w:r>
            <w:r w:rsidRPr="00482049">
              <w:rPr>
                <w:rFonts w:eastAsia="Calibri"/>
                <w:i/>
                <w:sz w:val="22"/>
                <w:szCs w:val="22"/>
                <w:lang w:eastAsia="en-US"/>
              </w:rPr>
              <w:t>(Контрагента)</w:t>
            </w:r>
            <w:r w:rsidRPr="00482049">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482049" w:rsidRPr="00482049" w:rsidTr="00E3500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b/>
                <w:sz w:val="22"/>
                <w:szCs w:val="22"/>
                <w:lang w:eastAsia="en-US"/>
              </w:rPr>
            </w:pPr>
            <w:r w:rsidRPr="00482049">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Бумажный носитель (удостоверенная </w:t>
            </w:r>
            <w:r w:rsidRPr="00482049">
              <w:rPr>
                <w:rFonts w:eastAsia="Calibri"/>
                <w:i/>
                <w:sz w:val="22"/>
                <w:szCs w:val="22"/>
                <w:lang w:eastAsia="en-US"/>
              </w:rPr>
              <w:t>(Контрагентом)</w:t>
            </w:r>
            <w:r w:rsidRPr="00482049">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482049" w:rsidRPr="00482049" w:rsidTr="00E35005">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b/>
                <w:sz w:val="22"/>
                <w:szCs w:val="22"/>
                <w:lang w:eastAsia="en-US"/>
              </w:rPr>
            </w:pPr>
            <w:r w:rsidRPr="00482049">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Бумажный носитель (удостоверенная </w:t>
            </w:r>
            <w:r w:rsidRPr="00482049">
              <w:rPr>
                <w:rFonts w:eastAsia="Calibri"/>
                <w:i/>
                <w:sz w:val="22"/>
                <w:szCs w:val="22"/>
                <w:lang w:eastAsia="en-US"/>
              </w:rPr>
              <w:t>(Контрагентом)</w:t>
            </w:r>
            <w:r w:rsidRPr="00482049">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482049" w:rsidRPr="00482049" w:rsidTr="00E35005">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b/>
                <w:sz w:val="22"/>
                <w:szCs w:val="22"/>
                <w:lang w:eastAsia="en-US"/>
              </w:rPr>
            </w:pPr>
            <w:r w:rsidRPr="00482049">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482049" w:rsidRPr="00482049" w:rsidRDefault="00482049" w:rsidP="00482049">
            <w:pPr>
              <w:spacing w:line="276" w:lineRule="auto"/>
              <w:rPr>
                <w:rFonts w:eastAsia="Calibri"/>
                <w:sz w:val="22"/>
                <w:szCs w:val="22"/>
                <w:lang w:eastAsia="en-US"/>
              </w:rPr>
            </w:pPr>
            <w:r w:rsidRPr="00482049">
              <w:rPr>
                <w:rFonts w:eastAsia="Calibri"/>
                <w:sz w:val="22"/>
                <w:szCs w:val="22"/>
                <w:lang w:eastAsia="en-US"/>
              </w:rPr>
              <w:t xml:space="preserve">Бумажный носитель (удостоверенная </w:t>
            </w:r>
            <w:r w:rsidRPr="00482049">
              <w:rPr>
                <w:rFonts w:eastAsia="Calibri"/>
                <w:i/>
                <w:sz w:val="22"/>
                <w:szCs w:val="22"/>
                <w:lang w:eastAsia="en-US"/>
              </w:rPr>
              <w:t>(Контрагентом)</w:t>
            </w:r>
            <w:r w:rsidRPr="00482049">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482049" w:rsidRPr="00482049" w:rsidRDefault="00482049" w:rsidP="00482049">
            <w:pPr>
              <w:spacing w:line="276" w:lineRule="auto"/>
              <w:jc w:val="both"/>
              <w:rPr>
                <w:rFonts w:eastAsia="Calibri"/>
                <w:sz w:val="22"/>
                <w:szCs w:val="22"/>
                <w:lang w:eastAsia="en-US"/>
              </w:rPr>
            </w:pPr>
            <w:r w:rsidRPr="00482049">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482049" w:rsidRPr="00482049" w:rsidRDefault="00482049" w:rsidP="00482049">
      <w:pPr>
        <w:tabs>
          <w:tab w:val="left" w:pos="567"/>
          <w:tab w:val="left" w:pos="1418"/>
        </w:tabs>
        <w:contextualSpacing/>
        <w:jc w:val="both"/>
        <w:rPr>
          <w:rFonts w:eastAsia="Calibri"/>
          <w:color w:val="000000"/>
          <w:sz w:val="22"/>
          <w:szCs w:val="22"/>
          <w:lang w:eastAsia="en-US"/>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482049" w:rsidRPr="00482049" w:rsidTr="00E35005">
        <w:trPr>
          <w:trHeight w:val="71"/>
          <w:jc w:val="center"/>
        </w:trPr>
        <w:tc>
          <w:tcPr>
            <w:tcW w:w="5535" w:type="dxa"/>
            <w:tcBorders>
              <w:top w:val="nil"/>
              <w:left w:val="nil"/>
              <w:bottom w:val="nil"/>
              <w:right w:val="nil"/>
            </w:tcBorders>
          </w:tcPr>
          <w:p w:rsidR="00482049" w:rsidRPr="00482049" w:rsidRDefault="00482049" w:rsidP="00482049">
            <w:pPr>
              <w:rPr>
                <w:b/>
              </w:rPr>
            </w:pPr>
          </w:p>
          <w:p w:rsidR="00482049" w:rsidRPr="00482049" w:rsidRDefault="00482049" w:rsidP="00482049">
            <w:pPr>
              <w:rPr>
                <w:b/>
              </w:rPr>
            </w:pPr>
            <w:r w:rsidRPr="00482049">
              <w:rPr>
                <w:b/>
              </w:rPr>
              <w:t>Покупатель</w:t>
            </w:r>
          </w:p>
          <w:p w:rsidR="00482049" w:rsidRPr="00482049" w:rsidRDefault="00482049" w:rsidP="00482049">
            <w:r w:rsidRPr="00482049">
              <w:t>_________________/</w:t>
            </w:r>
          </w:p>
          <w:p w:rsidR="00482049" w:rsidRPr="00482049" w:rsidRDefault="00482049" w:rsidP="00482049">
            <w:r w:rsidRPr="00482049">
              <w:t xml:space="preserve"> _________________   </w:t>
            </w:r>
          </w:p>
        </w:tc>
        <w:tc>
          <w:tcPr>
            <w:tcW w:w="4709" w:type="dxa"/>
            <w:tcBorders>
              <w:top w:val="nil"/>
              <w:left w:val="nil"/>
              <w:bottom w:val="nil"/>
              <w:right w:val="nil"/>
            </w:tcBorders>
            <w:tcMar>
              <w:top w:w="0" w:type="dxa"/>
              <w:left w:w="70" w:type="dxa"/>
              <w:bottom w:w="0" w:type="dxa"/>
              <w:right w:w="70" w:type="dxa"/>
            </w:tcMar>
            <w:vAlign w:val="center"/>
          </w:tcPr>
          <w:p w:rsidR="00482049" w:rsidRPr="00482049" w:rsidRDefault="00482049" w:rsidP="00482049">
            <w:pPr>
              <w:rPr>
                <w:b/>
              </w:rPr>
            </w:pPr>
          </w:p>
          <w:p w:rsidR="00482049" w:rsidRPr="00482049" w:rsidRDefault="00482049" w:rsidP="00482049">
            <w:pPr>
              <w:rPr>
                <w:b/>
              </w:rPr>
            </w:pPr>
            <w:r w:rsidRPr="00482049">
              <w:rPr>
                <w:b/>
              </w:rPr>
              <w:t xml:space="preserve">Поставщик </w:t>
            </w:r>
          </w:p>
          <w:p w:rsidR="00482049" w:rsidRPr="00482049" w:rsidRDefault="00482049" w:rsidP="00482049">
            <w:r w:rsidRPr="00482049">
              <w:t>_________________/</w:t>
            </w:r>
          </w:p>
          <w:p w:rsidR="00482049" w:rsidRPr="00482049" w:rsidRDefault="00482049" w:rsidP="00482049">
            <w:r w:rsidRPr="00482049">
              <w:t xml:space="preserve">___________________ </w:t>
            </w:r>
          </w:p>
          <w:p w:rsidR="00482049" w:rsidRPr="00482049" w:rsidRDefault="00482049" w:rsidP="00482049"/>
        </w:tc>
      </w:tr>
    </w:tbl>
    <w:p w:rsidR="00482049" w:rsidRPr="00482049" w:rsidRDefault="00482049" w:rsidP="00482049">
      <w:pPr>
        <w:jc w:val="center"/>
        <w:rPr>
          <w:bCs/>
        </w:rPr>
      </w:pPr>
    </w:p>
    <w:p w:rsidR="00904117" w:rsidRPr="0094702C" w:rsidRDefault="00904117" w:rsidP="00DC3456">
      <w:pPr>
        <w:jc w:val="right"/>
      </w:pPr>
    </w:p>
    <w:sectPr w:rsidR="00904117" w:rsidRPr="0094702C" w:rsidSect="00DC3456">
      <w:pgSz w:w="11906" w:h="16838" w:code="9"/>
      <w:pgMar w:top="709" w:right="924" w:bottom="851" w:left="1134"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091" w:rsidRDefault="00511091" w:rsidP="00CB1581">
      <w:r>
        <w:separator/>
      </w:r>
    </w:p>
  </w:endnote>
  <w:endnote w:type="continuationSeparator" w:id="0">
    <w:p w:rsidR="00511091" w:rsidRDefault="00511091"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091" w:rsidRDefault="00511091" w:rsidP="00CB1581">
      <w:r>
        <w:separator/>
      </w:r>
    </w:p>
  </w:footnote>
  <w:footnote w:type="continuationSeparator" w:id="0">
    <w:p w:rsidR="00511091" w:rsidRDefault="00511091" w:rsidP="00CB1581">
      <w:r>
        <w:continuationSeparator/>
      </w:r>
    </w:p>
  </w:footnote>
  <w:footnote w:id="1">
    <w:p w:rsidR="00511091" w:rsidRPr="00FA27A5" w:rsidRDefault="00511091"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511091" w:rsidRPr="00B377A4" w:rsidRDefault="00511091"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511091" w:rsidRDefault="00511091">
      <w:pPr>
        <w:pStyle w:val="af1"/>
      </w:pPr>
      <w:r>
        <w:rPr>
          <w:rStyle w:val="af0"/>
        </w:rPr>
        <w:footnoteRef/>
      </w:r>
      <w:r>
        <w:t xml:space="preserve"> </w:t>
      </w:r>
      <w:r w:rsidRPr="00E6074E">
        <w:t>Приложение № 2 применяется к правоотношениям Сторон в случае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0"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3AC047A"/>
    <w:multiLevelType w:val="multilevel"/>
    <w:tmpl w:val="C02ABDFC"/>
    <w:styleLink w:val="1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3"/>
  </w:num>
  <w:num w:numId="3">
    <w:abstractNumId w:val="16"/>
  </w:num>
  <w:num w:numId="4">
    <w:abstractNumId w:val="21"/>
  </w:num>
  <w:num w:numId="5">
    <w:abstractNumId w:val="2"/>
  </w:num>
  <w:num w:numId="6">
    <w:abstractNumId w:val="27"/>
  </w:num>
  <w:num w:numId="7">
    <w:abstractNumId w:val="24"/>
  </w:num>
  <w:num w:numId="8">
    <w:abstractNumId w:val="10"/>
  </w:num>
  <w:num w:numId="9">
    <w:abstractNumId w:val="14"/>
  </w:num>
  <w:num w:numId="10">
    <w:abstractNumId w:val="18"/>
  </w:num>
  <w:num w:numId="11">
    <w:abstractNumId w:val="1"/>
  </w:num>
  <w:num w:numId="12">
    <w:abstractNumId w:val="25"/>
  </w:num>
  <w:num w:numId="13">
    <w:abstractNumId w:val="12"/>
  </w:num>
  <w:num w:numId="14">
    <w:abstractNumId w:val="22"/>
  </w:num>
  <w:num w:numId="15">
    <w:abstractNumId w:val="3"/>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6"/>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5D"/>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9B0"/>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0A6"/>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341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73C"/>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AD3"/>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27650"/>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69E2"/>
    <w:rsid w:val="002879A1"/>
    <w:rsid w:val="00287CA2"/>
    <w:rsid w:val="00287F0D"/>
    <w:rsid w:val="00290001"/>
    <w:rsid w:val="00290855"/>
    <w:rsid w:val="00290AB4"/>
    <w:rsid w:val="002912D5"/>
    <w:rsid w:val="0029155D"/>
    <w:rsid w:val="0029165E"/>
    <w:rsid w:val="0029252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6F75"/>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C7F4D"/>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751"/>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11D"/>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049"/>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278"/>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3EF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091"/>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0E7F"/>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8B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0C71"/>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A77"/>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592"/>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9CA"/>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DB7"/>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6C8"/>
    <w:rsid w:val="008677A1"/>
    <w:rsid w:val="008677AE"/>
    <w:rsid w:val="00867F2B"/>
    <w:rsid w:val="00870020"/>
    <w:rsid w:val="00871F9D"/>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80B"/>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C24"/>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3AC1"/>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1FEC"/>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5F72"/>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32"/>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80B"/>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2C73"/>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67875"/>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CD"/>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537"/>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1B7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2119"/>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42FD"/>
    <w:rsid w:val="00CD50B8"/>
    <w:rsid w:val="00CD51DA"/>
    <w:rsid w:val="00CD59C0"/>
    <w:rsid w:val="00CD5B51"/>
    <w:rsid w:val="00CD5EE3"/>
    <w:rsid w:val="00CD6520"/>
    <w:rsid w:val="00CD6558"/>
    <w:rsid w:val="00CD67A2"/>
    <w:rsid w:val="00CD6C18"/>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5C1A"/>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75FD"/>
    <w:rsid w:val="00D278DA"/>
    <w:rsid w:val="00D27D39"/>
    <w:rsid w:val="00D27D96"/>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220"/>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9FB"/>
    <w:rsid w:val="00D76C08"/>
    <w:rsid w:val="00D76DB1"/>
    <w:rsid w:val="00D7740E"/>
    <w:rsid w:val="00D8031B"/>
    <w:rsid w:val="00D80EC2"/>
    <w:rsid w:val="00D81487"/>
    <w:rsid w:val="00D82018"/>
    <w:rsid w:val="00D824A1"/>
    <w:rsid w:val="00D83AA2"/>
    <w:rsid w:val="00D83D8B"/>
    <w:rsid w:val="00D84087"/>
    <w:rsid w:val="00D841AC"/>
    <w:rsid w:val="00D84850"/>
    <w:rsid w:val="00D84D02"/>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3456"/>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4554"/>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005"/>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074E"/>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E07"/>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FADE"/>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4">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5">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6"/>
    <w:uiPriority w:val="99"/>
    <w:rsid w:val="00324EF4"/>
    <w:pPr>
      <w:spacing w:after="120" w:line="480" w:lineRule="auto"/>
    </w:pPr>
  </w:style>
  <w:style w:type="character" w:customStyle="1" w:styleId="26">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5"/>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7"/>
    <w:rsid w:val="00627AF0"/>
    <w:pPr>
      <w:jc w:val="both"/>
    </w:pPr>
    <w:rPr>
      <w:rFonts w:ascii="Times New Roman" w:eastAsia="Calibri" w:hAnsi="Times New Roman" w:cs="Times New Roman"/>
      <w:sz w:val="24"/>
      <w:szCs w:val="24"/>
      <w:lang w:eastAsia="ru-RU"/>
    </w:rPr>
  </w:style>
  <w:style w:type="paragraph" w:styleId="27">
    <w:name w:val="Body Text Indent 2"/>
    <w:basedOn w:val="a2"/>
    <w:link w:val="28"/>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8">
    <w:name w:val="Основной текст с отступом 2 Знак"/>
    <w:basedOn w:val="a3"/>
    <w:link w:val="27"/>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2"/>
    <w:next w:val="a2"/>
    <w:rsid w:val="005C0036"/>
    <w:pPr>
      <w:spacing w:before="120" w:after="0"/>
      <w:ind w:firstLine="567"/>
      <w:jc w:val="both"/>
    </w:pPr>
    <w:rPr>
      <w:rFonts w:ascii="Times New Roman" w:hAnsi="Times New Roman" w:cs="Arial"/>
      <w:b w:val="0"/>
      <w:i w:val="0"/>
      <w:sz w:val="24"/>
    </w:rPr>
  </w:style>
  <w:style w:type="paragraph" w:customStyle="1" w:styleId="29">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a">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b">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1">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1"/>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12">
    <w:name w:val="Стиль12"/>
    <w:uiPriority w:val="99"/>
    <w:rsid w:val="00482049"/>
    <w:pPr>
      <w:numPr>
        <w:numId w:val="7"/>
      </w:numPr>
    </w:pPr>
  </w:style>
  <w:style w:type="numbering" w:customStyle="1" w:styleId="2">
    <w:name w:val="Список заголовков_Шестаков2"/>
    <w:basedOn w:val="a5"/>
    <w:uiPriority w:val="99"/>
    <w:rsid w:val="00482049"/>
    <w:pPr>
      <w:numPr>
        <w:numId w:val="8"/>
      </w:numPr>
    </w:pPr>
  </w:style>
  <w:style w:type="numbering" w:customStyle="1" w:styleId="20">
    <w:name w:val="Перечисления (по тексту)2"/>
    <w:uiPriority w:val="99"/>
    <w:rsid w:val="00482049"/>
    <w:pPr>
      <w:numPr>
        <w:numId w:val="9"/>
      </w:numPr>
    </w:pPr>
  </w:style>
  <w:style w:type="character" w:customStyle="1" w:styleId="prodcharname">
    <w:name w:val="prod_char_name"/>
    <w:rsid w:val="00482049"/>
  </w:style>
  <w:style w:type="table" w:styleId="-1">
    <w:name w:val="Grid Table 1 Light"/>
    <w:basedOn w:val="a4"/>
    <w:uiPriority w:val="46"/>
    <w:rsid w:val="00482049"/>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36DC8-CA6D-4974-9B94-2184128D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48</Pages>
  <Words>20763</Words>
  <Characters>118355</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138841</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24</cp:revision>
  <cp:lastPrinted>2022-07-01T04:48:00Z</cp:lastPrinted>
  <dcterms:created xsi:type="dcterms:W3CDTF">2022-07-21T01:31:00Z</dcterms:created>
  <dcterms:modified xsi:type="dcterms:W3CDTF">2022-07-28T07:23:00Z</dcterms:modified>
</cp:coreProperties>
</file>